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770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559"/>
      </w:tblGrid>
      <w:tr w:rsidR="00020569" w:rsidRPr="00D431E0" w14:paraId="60FC4C04" w14:textId="77777777" w:rsidTr="005C5215">
        <w:trPr>
          <w:trHeight w:val="530"/>
        </w:trPr>
        <w:tc>
          <w:tcPr>
            <w:tcW w:w="1838" w:type="dxa"/>
            <w:vAlign w:val="center"/>
          </w:tcPr>
          <w:p w14:paraId="51D0631A" w14:textId="77777777" w:rsidR="00020569" w:rsidRPr="00D431E0" w:rsidRDefault="005C5215" w:rsidP="00020569">
            <w:pPr>
              <w:rPr>
                <w:rFonts w:eastAsia="MS PGothic"/>
                <w:sz w:val="22"/>
                <w:szCs w:val="22"/>
              </w:rPr>
            </w:pPr>
            <w:r w:rsidRPr="00D431E0">
              <w:rPr>
                <w:rFonts w:eastAsia="MS PGothic"/>
                <w:sz w:val="22"/>
                <w:szCs w:val="22"/>
              </w:rPr>
              <w:t>reception number</w:t>
            </w:r>
          </w:p>
        </w:tc>
        <w:tc>
          <w:tcPr>
            <w:tcW w:w="1559" w:type="dxa"/>
          </w:tcPr>
          <w:p w14:paraId="4276C1F9" w14:textId="77777777" w:rsidR="00020569" w:rsidRPr="00D431E0" w:rsidRDefault="00020569" w:rsidP="00020569">
            <w:pPr>
              <w:rPr>
                <w:rFonts w:eastAsia="MS PGothic"/>
                <w:sz w:val="22"/>
                <w:szCs w:val="22"/>
              </w:rPr>
            </w:pPr>
          </w:p>
        </w:tc>
      </w:tr>
      <w:tr w:rsidR="00020569" w:rsidRPr="00D431E0" w14:paraId="7639BCDB" w14:textId="77777777" w:rsidTr="005C5215">
        <w:trPr>
          <w:trHeight w:val="531"/>
        </w:trPr>
        <w:tc>
          <w:tcPr>
            <w:tcW w:w="1838" w:type="dxa"/>
            <w:vAlign w:val="center"/>
          </w:tcPr>
          <w:p w14:paraId="49FD1822" w14:textId="77777777" w:rsidR="00020569" w:rsidRPr="00D431E0" w:rsidRDefault="005C5215" w:rsidP="00020569">
            <w:pPr>
              <w:rPr>
                <w:rFonts w:eastAsia="MS PGothic"/>
                <w:sz w:val="22"/>
                <w:szCs w:val="22"/>
              </w:rPr>
            </w:pPr>
            <w:r w:rsidRPr="00D431E0">
              <w:rPr>
                <w:rFonts w:eastAsia="MS PGothic"/>
                <w:sz w:val="22"/>
                <w:szCs w:val="22"/>
              </w:rPr>
              <w:t>reception date</w:t>
            </w:r>
          </w:p>
        </w:tc>
        <w:tc>
          <w:tcPr>
            <w:tcW w:w="1559" w:type="dxa"/>
          </w:tcPr>
          <w:p w14:paraId="0D93B2A9" w14:textId="77777777" w:rsidR="00020569" w:rsidRPr="00D431E0" w:rsidRDefault="00020569" w:rsidP="00020569">
            <w:pPr>
              <w:rPr>
                <w:rFonts w:eastAsia="MS PGothic"/>
                <w:sz w:val="22"/>
                <w:szCs w:val="22"/>
              </w:rPr>
            </w:pPr>
          </w:p>
        </w:tc>
      </w:tr>
    </w:tbl>
    <w:p w14:paraId="200F17FE" w14:textId="77777777" w:rsidR="00020569" w:rsidRPr="00D431E0" w:rsidRDefault="00020569" w:rsidP="00D568FA">
      <w:pPr>
        <w:spacing w:line="480" w:lineRule="exact"/>
        <w:jc w:val="center"/>
        <w:rPr>
          <w:rFonts w:ascii="MS PGothic" w:eastAsia="MS PGothic" w:hAnsi="MS PGothic" w:cs="MS PGothic"/>
          <w:sz w:val="32"/>
          <w:szCs w:val="32"/>
        </w:rPr>
      </w:pPr>
    </w:p>
    <w:p w14:paraId="7E183D9E" w14:textId="77777777" w:rsidR="00020569" w:rsidRPr="00D431E0" w:rsidRDefault="00020569" w:rsidP="00D568FA">
      <w:pPr>
        <w:spacing w:line="480" w:lineRule="exact"/>
        <w:jc w:val="center"/>
        <w:rPr>
          <w:rFonts w:ascii="MS PGothic" w:eastAsia="MS PGothic" w:hAnsi="MS PGothic" w:cs="MS PGothic"/>
          <w:sz w:val="32"/>
          <w:szCs w:val="32"/>
        </w:rPr>
      </w:pPr>
    </w:p>
    <w:p w14:paraId="0300C825" w14:textId="77777777" w:rsidR="00020569" w:rsidRPr="00D431E0" w:rsidRDefault="00020569" w:rsidP="00D568FA">
      <w:pPr>
        <w:spacing w:line="480" w:lineRule="exact"/>
        <w:jc w:val="center"/>
        <w:rPr>
          <w:rFonts w:ascii="MS PGothic" w:eastAsia="MS PGothic" w:hAnsi="MS PGothic" w:cs="MS PGothic"/>
          <w:sz w:val="32"/>
          <w:szCs w:val="32"/>
        </w:rPr>
      </w:pPr>
    </w:p>
    <w:p w14:paraId="500ADCBA" w14:textId="1531811E" w:rsidR="00D568FA" w:rsidRPr="00D431E0" w:rsidRDefault="00B744F2" w:rsidP="00D568FA">
      <w:pPr>
        <w:spacing w:line="480" w:lineRule="exact"/>
        <w:jc w:val="center"/>
        <w:rPr>
          <w:rFonts w:ascii="MS PGothic" w:eastAsia="MS PGothic" w:hAnsi="MS PGothic"/>
          <w:color w:val="000000" w:themeColor="text1"/>
          <w:lang w:eastAsia="zh-TW"/>
        </w:rPr>
      </w:pPr>
      <w:r w:rsidRPr="00D431E0">
        <w:rPr>
          <w:rFonts w:ascii="MS PGothic" w:eastAsia="MS PGothic" w:hAnsi="MS PGothic" w:cs="MS PGothic"/>
          <w:color w:val="000000" w:themeColor="text1"/>
          <w:sz w:val="32"/>
          <w:szCs w:val="32"/>
        </w:rPr>
        <w:t>JISEDAI Symposium Lectureship Award</w:t>
      </w:r>
      <w:r w:rsidR="00255681" w:rsidRPr="00D431E0">
        <w:rPr>
          <w:rFonts w:ascii="MS PGothic" w:eastAsia="MS PGothic" w:hAnsi="MS PGothic" w:cs="MS PGothic"/>
          <w:color w:val="000000" w:themeColor="text1"/>
          <w:sz w:val="32"/>
          <w:szCs w:val="32"/>
        </w:rPr>
        <w:t xml:space="preserve"> 2026</w:t>
      </w:r>
    </w:p>
    <w:p w14:paraId="4BC2A8A2" w14:textId="77777777" w:rsidR="00D568FA" w:rsidRPr="00D431E0" w:rsidRDefault="005C5215" w:rsidP="00D568FA">
      <w:pPr>
        <w:spacing w:line="480" w:lineRule="exact"/>
        <w:jc w:val="center"/>
        <w:rPr>
          <w:rFonts w:ascii="MS PGothic" w:eastAsia="MS PGothic" w:hAnsi="MS PGothic"/>
          <w:color w:val="000000" w:themeColor="text1"/>
          <w:lang w:eastAsia="zh-TW"/>
        </w:rPr>
      </w:pPr>
      <w:r w:rsidRPr="00D431E0">
        <w:rPr>
          <w:rFonts w:ascii="MS PGothic" w:eastAsia="MS PGothic" w:hAnsi="MS PGothic" w:cs="MS PGothic"/>
          <w:color w:val="000000" w:themeColor="text1"/>
          <w:sz w:val="32"/>
          <w:szCs w:val="32"/>
          <w:lang w:eastAsia="zh-TW"/>
        </w:rPr>
        <w:t>Award candidate application form</w:t>
      </w:r>
      <w:r w:rsidRPr="00D431E0">
        <w:rPr>
          <w:rFonts w:ascii="MS PGothic" w:eastAsia="MS PGothic" w:hAnsi="MS PGothic"/>
          <w:color w:val="000000" w:themeColor="text1"/>
          <w:lang w:eastAsia="zh-TW"/>
        </w:rPr>
        <w:t xml:space="preserve"> </w:t>
      </w:r>
    </w:p>
    <w:p w14:paraId="05CC3043" w14:textId="77777777" w:rsidR="00D568FA" w:rsidRPr="00D431E0" w:rsidRDefault="00D568FA" w:rsidP="00D568FA">
      <w:pPr>
        <w:rPr>
          <w:rFonts w:ascii="MS PMincho" w:eastAsia="MS PMincho" w:hAnsi="MS PMincho"/>
          <w:color w:val="000000" w:themeColor="text1"/>
        </w:rPr>
      </w:pPr>
    </w:p>
    <w:p w14:paraId="056432EA" w14:textId="606929BE" w:rsidR="005C5215" w:rsidRPr="00D431E0" w:rsidRDefault="005C5215" w:rsidP="00D568FA">
      <w:pPr>
        <w:rPr>
          <w:rFonts w:asciiTheme="majorHAnsi" w:eastAsia="MS PMincho" w:hAnsiTheme="majorHAnsi" w:cstheme="majorHAnsi"/>
          <w:color w:val="000000" w:themeColor="text1"/>
          <w:sz w:val="24"/>
          <w:szCs w:val="24"/>
        </w:rPr>
      </w:pPr>
      <w:r w:rsidRPr="00D431E0">
        <w:rPr>
          <w:rFonts w:asciiTheme="majorHAnsi" w:eastAsia="MS PMincho" w:hAnsiTheme="majorHAnsi" w:cstheme="majorHAnsi"/>
          <w:color w:val="000000" w:themeColor="text1"/>
          <w:sz w:val="24"/>
          <w:szCs w:val="24"/>
        </w:rPr>
        <w:t>Dr</w:t>
      </w:r>
      <w:r w:rsidR="00407B41" w:rsidRPr="00D431E0">
        <w:rPr>
          <w:rFonts w:asciiTheme="majorHAnsi" w:eastAsia="MS PMincho" w:hAnsiTheme="majorHAnsi" w:cstheme="majorHAnsi"/>
          <w:color w:val="000000" w:themeColor="text1"/>
          <w:sz w:val="24"/>
          <w:szCs w:val="24"/>
        </w:rPr>
        <w:t>.</w:t>
      </w:r>
      <w:r w:rsidR="00075214" w:rsidRPr="00D431E0">
        <w:rPr>
          <w:rFonts w:asciiTheme="majorHAnsi" w:eastAsia="MS PMincho" w:hAnsiTheme="majorHAnsi" w:cstheme="majorHAnsi"/>
          <w:color w:val="000000" w:themeColor="text1"/>
          <w:sz w:val="24"/>
          <w:szCs w:val="24"/>
        </w:rPr>
        <w:t xml:space="preserve"> </w:t>
      </w:r>
      <w:r w:rsidR="00827392" w:rsidRPr="00D431E0">
        <w:rPr>
          <w:rFonts w:asciiTheme="majorHAnsi" w:eastAsia="MS PMincho" w:hAnsiTheme="majorHAnsi" w:cstheme="majorHAnsi"/>
          <w:color w:val="000000" w:themeColor="text1"/>
          <w:sz w:val="24"/>
          <w:szCs w:val="24"/>
        </w:rPr>
        <w:t>Takeshi</w:t>
      </w:r>
      <w:r w:rsidR="00B5479A" w:rsidRPr="00D431E0">
        <w:rPr>
          <w:rFonts w:asciiTheme="majorHAnsi" w:eastAsia="MS PMincho" w:hAnsiTheme="majorHAnsi" w:cstheme="majorHAnsi" w:hint="eastAsia"/>
          <w:color w:val="000000" w:themeColor="text1"/>
          <w:sz w:val="24"/>
          <w:szCs w:val="24"/>
        </w:rPr>
        <w:t xml:space="preserve"> </w:t>
      </w:r>
      <w:r w:rsidR="00827392" w:rsidRPr="00D431E0">
        <w:rPr>
          <w:rFonts w:asciiTheme="majorHAnsi" w:eastAsia="MS PMincho" w:hAnsiTheme="majorHAnsi" w:cstheme="majorHAnsi"/>
          <w:color w:val="000000" w:themeColor="text1"/>
          <w:sz w:val="24"/>
          <w:szCs w:val="24"/>
        </w:rPr>
        <w:t>Nanjo</w:t>
      </w:r>
    </w:p>
    <w:p w14:paraId="7001F3CD" w14:textId="6F01617E" w:rsidR="005C5215" w:rsidRPr="00D431E0" w:rsidRDefault="00075214" w:rsidP="00D568FA">
      <w:pPr>
        <w:rPr>
          <w:rFonts w:asciiTheme="majorHAnsi" w:eastAsia="MS PMincho" w:hAnsiTheme="majorHAnsi" w:cstheme="majorHAnsi"/>
          <w:color w:val="000000" w:themeColor="text1"/>
          <w:sz w:val="24"/>
          <w:szCs w:val="24"/>
        </w:rPr>
      </w:pPr>
      <w:r w:rsidRPr="00D431E0">
        <w:rPr>
          <w:rFonts w:asciiTheme="majorHAnsi" w:eastAsia="MS PMincho" w:hAnsiTheme="majorHAnsi" w:cstheme="majorHAnsi"/>
          <w:color w:val="000000" w:themeColor="text1"/>
          <w:sz w:val="24"/>
          <w:szCs w:val="24"/>
        </w:rPr>
        <w:t>Executive Committee Chairperson</w:t>
      </w:r>
    </w:p>
    <w:p w14:paraId="15F2F38A" w14:textId="2E15C27A" w:rsidR="00D568FA" w:rsidRPr="00D431E0" w:rsidRDefault="00075214" w:rsidP="00D568FA">
      <w:pPr>
        <w:rPr>
          <w:rFonts w:asciiTheme="majorHAnsi" w:eastAsia="MS PMincho" w:hAnsiTheme="majorHAnsi" w:cstheme="majorHAnsi"/>
          <w:sz w:val="24"/>
          <w:szCs w:val="24"/>
        </w:rPr>
      </w:pPr>
      <w:r w:rsidRPr="00D431E0">
        <w:rPr>
          <w:rFonts w:asciiTheme="majorHAnsi" w:eastAsia="MS PMincho" w:hAnsiTheme="majorHAnsi" w:cstheme="majorHAnsi"/>
          <w:color w:val="000000" w:themeColor="text1"/>
          <w:sz w:val="24"/>
          <w:szCs w:val="24"/>
        </w:rPr>
        <w:t xml:space="preserve">The </w:t>
      </w:r>
      <w:r w:rsidR="00067CEB" w:rsidRPr="00D431E0">
        <w:rPr>
          <w:rFonts w:asciiTheme="majorHAnsi" w:eastAsia="MS PMincho" w:hAnsiTheme="majorHAnsi" w:cstheme="majorHAnsi"/>
          <w:color w:val="000000" w:themeColor="text1"/>
          <w:sz w:val="24"/>
          <w:szCs w:val="24"/>
        </w:rPr>
        <w:t>2</w:t>
      </w:r>
      <w:r w:rsidR="00827392" w:rsidRPr="00D431E0">
        <w:rPr>
          <w:rFonts w:asciiTheme="majorHAnsi" w:eastAsia="MS PMincho" w:hAnsiTheme="majorHAnsi" w:cstheme="majorHAnsi"/>
          <w:color w:val="000000" w:themeColor="text1"/>
          <w:sz w:val="24"/>
          <w:szCs w:val="24"/>
        </w:rPr>
        <w:t>4th</w:t>
      </w:r>
      <w:r w:rsidRPr="00D431E0">
        <w:rPr>
          <w:rFonts w:asciiTheme="majorHAnsi" w:eastAsia="MS PMincho" w:hAnsiTheme="majorHAnsi" w:cstheme="majorHAnsi" w:hint="eastAsia"/>
          <w:color w:val="000000" w:themeColor="text1"/>
          <w:sz w:val="24"/>
          <w:szCs w:val="24"/>
        </w:rPr>
        <w:t xml:space="preserve"> </w:t>
      </w:r>
      <w:r w:rsidRPr="00D431E0">
        <w:rPr>
          <w:rFonts w:asciiTheme="majorHAnsi" w:eastAsia="MS PMincho" w:hAnsiTheme="majorHAnsi" w:cstheme="majorHAnsi"/>
          <w:color w:val="000000" w:themeColor="text1"/>
          <w:sz w:val="24"/>
          <w:szCs w:val="24"/>
        </w:rPr>
        <w:t xml:space="preserve">Symposium on </w:t>
      </w:r>
      <w:r w:rsidRPr="00D431E0">
        <w:rPr>
          <w:rFonts w:asciiTheme="majorHAnsi" w:eastAsia="MS PMincho" w:hAnsiTheme="majorHAnsi" w:cstheme="majorHAnsi"/>
          <w:sz w:val="24"/>
          <w:szCs w:val="24"/>
        </w:rPr>
        <w:t xml:space="preserve">Organic Chemistry: </w:t>
      </w:r>
      <w:proofErr w:type="gramStart"/>
      <w:r w:rsidR="004752C7" w:rsidRPr="00D431E0">
        <w:rPr>
          <w:rFonts w:asciiTheme="majorHAnsi" w:eastAsia="MS PMincho" w:hAnsiTheme="majorHAnsi" w:cstheme="majorHAnsi"/>
          <w:sz w:val="24"/>
          <w:szCs w:val="24"/>
        </w:rPr>
        <w:t>t</w:t>
      </w:r>
      <w:r w:rsidRPr="00D431E0">
        <w:rPr>
          <w:rFonts w:asciiTheme="majorHAnsi" w:eastAsia="MS PMincho" w:hAnsiTheme="majorHAnsi" w:cstheme="majorHAnsi"/>
          <w:sz w:val="24"/>
          <w:szCs w:val="24"/>
        </w:rPr>
        <w:t>he</w:t>
      </w:r>
      <w:proofErr w:type="gramEnd"/>
      <w:r w:rsidRPr="00D431E0">
        <w:rPr>
          <w:rFonts w:asciiTheme="majorHAnsi" w:eastAsia="MS PMincho" w:hAnsiTheme="majorHAnsi" w:cstheme="majorHAnsi"/>
          <w:sz w:val="24"/>
          <w:szCs w:val="24"/>
        </w:rPr>
        <w:t xml:space="preserve"> Next Generation</w:t>
      </w:r>
    </w:p>
    <w:p w14:paraId="2475B68C" w14:textId="77777777" w:rsidR="007A468C" w:rsidRPr="00D431E0" w:rsidRDefault="007A468C" w:rsidP="002C1812">
      <w:pPr>
        <w:tabs>
          <w:tab w:val="left" w:pos="4320"/>
        </w:tabs>
        <w:rPr>
          <w:rFonts w:ascii="MS PMincho" w:eastAsia="MS PMincho" w:hAnsi="MS PMincho"/>
        </w:rPr>
      </w:pPr>
    </w:p>
    <w:p w14:paraId="52E8E24A" w14:textId="77777777" w:rsidR="00D568FA" w:rsidRPr="00D431E0" w:rsidRDefault="00651A88" w:rsidP="002C1812">
      <w:pPr>
        <w:tabs>
          <w:tab w:val="left" w:pos="4320"/>
        </w:tabs>
        <w:rPr>
          <w:rFonts w:asciiTheme="majorHAnsi" w:hAnsiTheme="majorHAnsi" w:cstheme="majorHAnsi"/>
          <w:u w:val="single"/>
        </w:rPr>
      </w:pPr>
      <w:r w:rsidRPr="00D431E0">
        <w:rPr>
          <w:rFonts w:asciiTheme="majorHAnsi" w:eastAsia="MS PMincho" w:hAnsiTheme="majorHAnsi" w:cstheme="majorHAnsi"/>
        </w:rPr>
        <w:t>F</w:t>
      </w:r>
      <w:r w:rsidR="00280825" w:rsidRPr="00D431E0">
        <w:rPr>
          <w:rFonts w:asciiTheme="majorHAnsi" w:eastAsia="MS PMincho" w:hAnsiTheme="majorHAnsi" w:cstheme="majorHAnsi"/>
        </w:rPr>
        <w:t xml:space="preserve">iling </w:t>
      </w:r>
      <w:r w:rsidR="009A54E5" w:rsidRPr="00D431E0">
        <w:rPr>
          <w:rFonts w:asciiTheme="majorHAnsi" w:eastAsia="MS PMincho" w:hAnsiTheme="majorHAnsi" w:cstheme="majorHAnsi"/>
        </w:rPr>
        <w:t>D</w:t>
      </w:r>
      <w:r w:rsidR="00280825" w:rsidRPr="00D431E0">
        <w:rPr>
          <w:rFonts w:asciiTheme="majorHAnsi" w:eastAsia="MS PMincho" w:hAnsiTheme="majorHAnsi" w:cstheme="majorHAnsi"/>
        </w:rPr>
        <w:t>ate</w:t>
      </w:r>
      <w:r w:rsidR="00D568FA" w:rsidRPr="00D431E0">
        <w:rPr>
          <w:rFonts w:asciiTheme="majorHAnsi" w:eastAsia="MS PMincho" w:hAnsiTheme="majorHAnsi" w:cstheme="majorHAnsi"/>
          <w:lang w:eastAsia="zh-TW"/>
        </w:rPr>
        <w:t xml:space="preserve">　　　　</w:t>
      </w:r>
      <w:r w:rsidR="002C1812" w:rsidRPr="00D431E0">
        <w:rPr>
          <w:rFonts w:asciiTheme="majorHAnsi" w:eastAsia="MS PMincho" w:hAnsiTheme="majorHAnsi" w:cstheme="majorHAnsi"/>
        </w:rPr>
        <w:t xml:space="preserve">　　</w:t>
      </w:r>
      <w:r w:rsidR="008A4EDE" w:rsidRPr="00D431E0">
        <w:rPr>
          <w:rFonts w:asciiTheme="majorHAnsi" w:eastAsia="MS PMincho" w:hAnsiTheme="majorHAnsi" w:cstheme="majorHAnsi"/>
        </w:rPr>
        <w:t>mm/dd/</w:t>
      </w:r>
      <w:proofErr w:type="spellStart"/>
      <w:r w:rsidR="008A4EDE" w:rsidRPr="00D431E0">
        <w:rPr>
          <w:rFonts w:asciiTheme="majorHAnsi" w:eastAsia="MS PMincho" w:hAnsiTheme="majorHAnsi" w:cstheme="majorHAnsi"/>
        </w:rPr>
        <w:t>yyyy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938"/>
        <w:gridCol w:w="1354"/>
        <w:gridCol w:w="2498"/>
      </w:tblGrid>
      <w:tr w:rsidR="00D568FA" w:rsidRPr="00D431E0" w14:paraId="0D9634B2" w14:textId="77777777" w:rsidTr="002943B0">
        <w:trPr>
          <w:cantSplit/>
          <w:trHeight w:val="900"/>
        </w:trPr>
        <w:tc>
          <w:tcPr>
            <w:tcW w:w="9628" w:type="dxa"/>
            <w:gridSpan w:val="4"/>
          </w:tcPr>
          <w:p w14:paraId="4B3E0B05" w14:textId="77777777" w:rsidR="00D568FA" w:rsidRPr="00D431E0" w:rsidRDefault="00651A88" w:rsidP="00A47267">
            <w:pPr>
              <w:rPr>
                <w:rFonts w:asciiTheme="majorHAnsi" w:eastAsia="MS PMincho" w:hAnsiTheme="majorHAnsi" w:cstheme="majorHAnsi"/>
              </w:rPr>
            </w:pPr>
            <w:r w:rsidRPr="00D431E0">
              <w:rPr>
                <w:rFonts w:asciiTheme="majorHAnsi" w:eastAsia="MS PMincho" w:hAnsiTheme="majorHAnsi" w:cstheme="majorHAnsi"/>
              </w:rPr>
              <w:t>R</w:t>
            </w:r>
            <w:r w:rsidR="002943B0" w:rsidRPr="00D431E0">
              <w:rPr>
                <w:rFonts w:asciiTheme="majorHAnsi" w:eastAsia="MS PMincho" w:hAnsiTheme="majorHAnsi" w:cstheme="majorHAnsi"/>
              </w:rPr>
              <w:t xml:space="preserve">esearch </w:t>
            </w:r>
            <w:r w:rsidR="009A54E5" w:rsidRPr="00D431E0">
              <w:rPr>
                <w:rFonts w:asciiTheme="majorHAnsi" w:eastAsia="MS PMincho" w:hAnsiTheme="majorHAnsi" w:cstheme="majorHAnsi"/>
              </w:rPr>
              <w:t>S</w:t>
            </w:r>
            <w:r w:rsidR="002943B0" w:rsidRPr="00D431E0">
              <w:rPr>
                <w:rFonts w:asciiTheme="majorHAnsi" w:eastAsia="MS PMincho" w:hAnsiTheme="majorHAnsi" w:cstheme="majorHAnsi"/>
              </w:rPr>
              <w:t>ubject:</w:t>
            </w:r>
          </w:p>
          <w:p w14:paraId="2639AC5D" w14:textId="77777777" w:rsidR="00020569" w:rsidRPr="00D431E0" w:rsidRDefault="00020569" w:rsidP="00A47267">
            <w:pPr>
              <w:rPr>
                <w:rFonts w:asciiTheme="majorHAnsi" w:eastAsia="MS PMincho" w:hAnsiTheme="majorHAnsi" w:cstheme="majorHAnsi"/>
              </w:rPr>
            </w:pPr>
          </w:p>
        </w:tc>
      </w:tr>
      <w:tr w:rsidR="00280825" w:rsidRPr="00D431E0" w14:paraId="1BE311D6" w14:textId="77777777" w:rsidTr="009A54E5">
        <w:trPr>
          <w:cantSplit/>
          <w:trHeight w:val="900"/>
        </w:trPr>
        <w:tc>
          <w:tcPr>
            <w:tcW w:w="1838" w:type="dxa"/>
            <w:vAlign w:val="center"/>
          </w:tcPr>
          <w:p w14:paraId="56703A06" w14:textId="77777777" w:rsidR="00A47267" w:rsidRPr="00D431E0" w:rsidRDefault="00651A88" w:rsidP="008A4EDE">
            <w:pPr>
              <w:jc w:val="left"/>
              <w:rPr>
                <w:rFonts w:asciiTheme="majorHAnsi" w:eastAsia="MS PMincho" w:hAnsiTheme="majorHAnsi" w:cstheme="majorHAnsi"/>
              </w:rPr>
            </w:pPr>
            <w:r w:rsidRPr="00D431E0">
              <w:rPr>
                <w:rFonts w:asciiTheme="majorHAnsi" w:eastAsia="MS PMincho" w:hAnsiTheme="majorHAnsi" w:cstheme="majorHAnsi"/>
              </w:rPr>
              <w:t>N</w:t>
            </w:r>
            <w:r w:rsidR="002943B0" w:rsidRPr="00D431E0">
              <w:rPr>
                <w:rFonts w:asciiTheme="majorHAnsi" w:eastAsia="MS PMincho" w:hAnsiTheme="majorHAnsi" w:cstheme="majorHAnsi"/>
              </w:rPr>
              <w:t>ame</w:t>
            </w:r>
          </w:p>
        </w:tc>
        <w:tc>
          <w:tcPr>
            <w:tcW w:w="3938" w:type="dxa"/>
            <w:vAlign w:val="center"/>
          </w:tcPr>
          <w:p w14:paraId="2A6EDC36" w14:textId="77777777" w:rsidR="00A47267" w:rsidRPr="00D431E0" w:rsidRDefault="00A47267" w:rsidP="002943B0">
            <w:pPr>
              <w:widowControl/>
              <w:rPr>
                <w:rFonts w:asciiTheme="majorHAnsi" w:eastAsia="MS PMincho" w:hAnsiTheme="majorHAnsi" w:cstheme="majorHAnsi"/>
              </w:rPr>
            </w:pPr>
          </w:p>
        </w:tc>
        <w:tc>
          <w:tcPr>
            <w:tcW w:w="1354" w:type="dxa"/>
            <w:vAlign w:val="center"/>
          </w:tcPr>
          <w:p w14:paraId="7A02C9E6" w14:textId="77777777" w:rsidR="00A47267" w:rsidRPr="00D431E0" w:rsidRDefault="00651A88" w:rsidP="00A47267">
            <w:pPr>
              <w:rPr>
                <w:rFonts w:asciiTheme="majorHAnsi" w:eastAsia="MS PMincho" w:hAnsiTheme="majorHAnsi" w:cstheme="majorHAnsi"/>
              </w:rPr>
            </w:pPr>
            <w:r w:rsidRPr="00D431E0">
              <w:rPr>
                <w:rFonts w:asciiTheme="majorHAnsi" w:eastAsia="MS PMincho" w:hAnsiTheme="majorHAnsi" w:cstheme="majorHAnsi"/>
              </w:rPr>
              <w:t>P</w:t>
            </w:r>
            <w:r w:rsidR="002943B0" w:rsidRPr="00D431E0">
              <w:rPr>
                <w:rFonts w:asciiTheme="majorHAnsi" w:eastAsia="MS PMincho" w:hAnsiTheme="majorHAnsi" w:cstheme="majorHAnsi"/>
              </w:rPr>
              <w:t>osition</w:t>
            </w:r>
            <w:r w:rsidR="008A4EDE" w:rsidRPr="00D431E0">
              <w:rPr>
                <w:rFonts w:asciiTheme="majorHAnsi" w:eastAsia="MS PMincho" w:hAnsiTheme="majorHAnsi" w:cstheme="majorHAnsi"/>
              </w:rPr>
              <w:t>/</w:t>
            </w:r>
          </w:p>
          <w:p w14:paraId="580864EE" w14:textId="77777777" w:rsidR="008A4EDE" w:rsidRPr="00D431E0" w:rsidRDefault="00651A88" w:rsidP="00A47267">
            <w:pPr>
              <w:rPr>
                <w:rFonts w:asciiTheme="majorHAnsi" w:eastAsia="MS PMincho" w:hAnsiTheme="majorHAnsi" w:cstheme="majorHAnsi"/>
              </w:rPr>
            </w:pPr>
            <w:r w:rsidRPr="00D431E0">
              <w:rPr>
                <w:rFonts w:asciiTheme="majorHAnsi" w:eastAsia="MS PMincho" w:hAnsiTheme="majorHAnsi" w:cstheme="majorHAnsi"/>
              </w:rPr>
              <w:t>D</w:t>
            </w:r>
            <w:r w:rsidR="008A4EDE" w:rsidRPr="00D431E0">
              <w:rPr>
                <w:rFonts w:asciiTheme="majorHAnsi" w:eastAsia="MS PMincho" w:hAnsiTheme="majorHAnsi" w:cstheme="majorHAnsi"/>
              </w:rPr>
              <w:t>egree</w:t>
            </w:r>
          </w:p>
        </w:tc>
        <w:tc>
          <w:tcPr>
            <w:tcW w:w="2498" w:type="dxa"/>
            <w:vAlign w:val="center"/>
          </w:tcPr>
          <w:p w14:paraId="5514D959" w14:textId="77777777" w:rsidR="00A47267" w:rsidRPr="00D431E0" w:rsidRDefault="00A47267" w:rsidP="00A33124">
            <w:pPr>
              <w:rPr>
                <w:rFonts w:asciiTheme="majorHAnsi" w:eastAsia="MS PMincho" w:hAnsiTheme="majorHAnsi" w:cstheme="majorHAnsi"/>
              </w:rPr>
            </w:pPr>
          </w:p>
        </w:tc>
      </w:tr>
      <w:tr w:rsidR="00280825" w:rsidRPr="00D431E0" w14:paraId="3E4B0DB6" w14:textId="77777777" w:rsidTr="009A54E5">
        <w:trPr>
          <w:cantSplit/>
          <w:trHeight w:val="900"/>
        </w:trPr>
        <w:tc>
          <w:tcPr>
            <w:tcW w:w="1838" w:type="dxa"/>
            <w:vAlign w:val="center"/>
          </w:tcPr>
          <w:p w14:paraId="713004CC" w14:textId="77777777" w:rsidR="00020569" w:rsidRPr="00D431E0" w:rsidRDefault="00651A88">
            <w:pPr>
              <w:rPr>
                <w:rFonts w:asciiTheme="majorHAnsi" w:eastAsia="MS PMincho" w:hAnsiTheme="majorHAnsi" w:cstheme="majorHAnsi"/>
              </w:rPr>
            </w:pPr>
            <w:r w:rsidRPr="00D431E0">
              <w:rPr>
                <w:rFonts w:asciiTheme="majorHAnsi" w:eastAsia="MS PMincho" w:hAnsiTheme="majorHAnsi" w:cstheme="majorHAnsi"/>
              </w:rPr>
              <w:t>D</w:t>
            </w:r>
            <w:r w:rsidR="002943B0" w:rsidRPr="00D431E0">
              <w:rPr>
                <w:rFonts w:asciiTheme="majorHAnsi" w:eastAsia="MS PMincho" w:hAnsiTheme="majorHAnsi" w:cstheme="majorHAnsi"/>
              </w:rPr>
              <w:t xml:space="preserve">ate of </w:t>
            </w:r>
            <w:r w:rsidR="009A54E5" w:rsidRPr="00D431E0">
              <w:rPr>
                <w:rFonts w:asciiTheme="majorHAnsi" w:eastAsia="MS PMincho" w:hAnsiTheme="majorHAnsi" w:cstheme="majorHAnsi"/>
              </w:rPr>
              <w:t>B</w:t>
            </w:r>
            <w:r w:rsidR="002943B0" w:rsidRPr="00D431E0">
              <w:rPr>
                <w:rFonts w:asciiTheme="majorHAnsi" w:eastAsia="MS PMincho" w:hAnsiTheme="majorHAnsi" w:cstheme="majorHAnsi"/>
              </w:rPr>
              <w:t>irth</w:t>
            </w:r>
          </w:p>
        </w:tc>
        <w:tc>
          <w:tcPr>
            <w:tcW w:w="3938" w:type="dxa"/>
            <w:vAlign w:val="center"/>
          </w:tcPr>
          <w:p w14:paraId="5A34FFF1" w14:textId="77777777" w:rsidR="00020569" w:rsidRPr="00D431E0" w:rsidRDefault="00020569">
            <w:pPr>
              <w:rPr>
                <w:rFonts w:asciiTheme="majorHAnsi" w:eastAsia="MS PMincho" w:hAnsiTheme="majorHAnsi" w:cstheme="majorHAnsi"/>
              </w:rPr>
            </w:pPr>
            <w:r w:rsidRPr="00D431E0">
              <w:rPr>
                <w:rFonts w:asciiTheme="majorHAnsi" w:eastAsia="MS PMincho" w:hAnsiTheme="majorHAnsi" w:cstheme="majorHAnsi"/>
              </w:rPr>
              <w:t xml:space="preserve">　　　　　　　　　</w:t>
            </w:r>
            <w:r w:rsidR="002943B0" w:rsidRPr="00D431E0">
              <w:rPr>
                <w:rFonts w:asciiTheme="majorHAnsi" w:eastAsia="MS PMincho" w:hAnsiTheme="majorHAnsi" w:cstheme="majorHAnsi"/>
              </w:rPr>
              <w:t>mm/dd/</w:t>
            </w:r>
            <w:proofErr w:type="spellStart"/>
            <w:r w:rsidR="002943B0" w:rsidRPr="00D431E0">
              <w:rPr>
                <w:rFonts w:asciiTheme="majorHAnsi" w:eastAsia="MS PMincho" w:hAnsiTheme="majorHAnsi" w:cstheme="majorHAnsi"/>
              </w:rPr>
              <w:t>yyyy</w:t>
            </w:r>
            <w:proofErr w:type="spellEnd"/>
          </w:p>
        </w:tc>
        <w:tc>
          <w:tcPr>
            <w:tcW w:w="1354" w:type="dxa"/>
            <w:vAlign w:val="center"/>
          </w:tcPr>
          <w:p w14:paraId="3E4BA7E1" w14:textId="77777777" w:rsidR="00020569" w:rsidRPr="00D431E0" w:rsidRDefault="00651A88">
            <w:pPr>
              <w:rPr>
                <w:rFonts w:asciiTheme="majorHAnsi" w:eastAsia="MS PMincho" w:hAnsiTheme="majorHAnsi" w:cstheme="majorHAnsi"/>
              </w:rPr>
            </w:pPr>
            <w:r w:rsidRPr="00D431E0">
              <w:rPr>
                <w:rFonts w:asciiTheme="majorHAnsi" w:eastAsia="MS PMincho" w:hAnsiTheme="majorHAnsi" w:cstheme="majorHAnsi"/>
              </w:rPr>
              <w:t>M</w:t>
            </w:r>
            <w:r w:rsidR="00280825" w:rsidRPr="00D431E0">
              <w:rPr>
                <w:rFonts w:asciiTheme="majorHAnsi" w:eastAsia="MS PMincho" w:hAnsiTheme="majorHAnsi" w:cstheme="majorHAnsi"/>
              </w:rPr>
              <w:t xml:space="preserve">embership </w:t>
            </w:r>
            <w:r w:rsidRPr="00D431E0">
              <w:rPr>
                <w:rFonts w:asciiTheme="majorHAnsi" w:eastAsia="MS PMincho" w:hAnsiTheme="majorHAnsi" w:cstheme="majorHAnsi"/>
              </w:rPr>
              <w:t>N</w:t>
            </w:r>
            <w:r w:rsidR="00280825" w:rsidRPr="00D431E0">
              <w:rPr>
                <w:rFonts w:asciiTheme="majorHAnsi" w:eastAsia="MS PMincho" w:hAnsiTheme="majorHAnsi" w:cstheme="majorHAnsi"/>
              </w:rPr>
              <w:t>umber</w:t>
            </w:r>
          </w:p>
        </w:tc>
        <w:tc>
          <w:tcPr>
            <w:tcW w:w="2498" w:type="dxa"/>
            <w:vAlign w:val="center"/>
          </w:tcPr>
          <w:p w14:paraId="777428B8" w14:textId="77777777" w:rsidR="00020569" w:rsidRPr="00D431E0" w:rsidRDefault="00020569">
            <w:pPr>
              <w:rPr>
                <w:rFonts w:asciiTheme="majorHAnsi" w:eastAsia="MS PMincho" w:hAnsiTheme="majorHAnsi" w:cstheme="majorHAnsi"/>
              </w:rPr>
            </w:pPr>
          </w:p>
        </w:tc>
      </w:tr>
      <w:tr w:rsidR="00020569" w:rsidRPr="00D431E0" w14:paraId="62ECED6F" w14:textId="77777777" w:rsidTr="009A54E5">
        <w:trPr>
          <w:cantSplit/>
          <w:trHeight w:val="900"/>
        </w:trPr>
        <w:tc>
          <w:tcPr>
            <w:tcW w:w="1838" w:type="dxa"/>
            <w:vAlign w:val="center"/>
          </w:tcPr>
          <w:p w14:paraId="6059C420" w14:textId="77777777" w:rsidR="00280825" w:rsidRPr="00D431E0" w:rsidRDefault="00651A88" w:rsidP="00AC2357">
            <w:pPr>
              <w:rPr>
                <w:rFonts w:asciiTheme="majorHAnsi" w:eastAsia="MS PMincho" w:hAnsiTheme="majorHAnsi" w:cstheme="majorHAnsi"/>
              </w:rPr>
            </w:pPr>
            <w:r w:rsidRPr="00D431E0">
              <w:rPr>
                <w:rFonts w:asciiTheme="majorHAnsi" w:eastAsia="MS PMincho" w:hAnsiTheme="majorHAnsi" w:cstheme="majorHAnsi"/>
              </w:rPr>
              <w:t>A</w:t>
            </w:r>
            <w:r w:rsidR="00280825" w:rsidRPr="00D431E0">
              <w:rPr>
                <w:rFonts w:asciiTheme="majorHAnsi" w:eastAsia="MS PMincho" w:hAnsiTheme="majorHAnsi" w:cstheme="majorHAnsi"/>
              </w:rPr>
              <w:t>ddress</w:t>
            </w:r>
            <w:r w:rsidR="008A4EDE" w:rsidRPr="00D431E0">
              <w:rPr>
                <w:rFonts w:asciiTheme="majorHAnsi" w:eastAsia="MS PMincho" w:hAnsiTheme="majorHAnsi" w:cstheme="majorHAnsi"/>
              </w:rPr>
              <w:t>/</w:t>
            </w:r>
          </w:p>
          <w:p w14:paraId="6EC5E4A0" w14:textId="77777777" w:rsidR="00020569" w:rsidRPr="00D431E0" w:rsidRDefault="00651A88" w:rsidP="00AC2357">
            <w:pPr>
              <w:rPr>
                <w:rFonts w:asciiTheme="majorHAnsi" w:eastAsia="MS PMincho" w:hAnsiTheme="majorHAnsi" w:cstheme="majorHAnsi"/>
              </w:rPr>
            </w:pPr>
            <w:r w:rsidRPr="00D431E0">
              <w:rPr>
                <w:rFonts w:asciiTheme="majorHAnsi" w:eastAsia="MS PMincho" w:hAnsiTheme="majorHAnsi" w:cstheme="majorHAnsi"/>
              </w:rPr>
              <w:t>C</w:t>
            </w:r>
            <w:r w:rsidR="00280825" w:rsidRPr="00D431E0">
              <w:rPr>
                <w:rFonts w:asciiTheme="majorHAnsi" w:eastAsia="MS PMincho" w:hAnsiTheme="majorHAnsi" w:cstheme="majorHAnsi"/>
              </w:rPr>
              <w:t xml:space="preserve">urrent </w:t>
            </w:r>
            <w:r w:rsidR="009A54E5" w:rsidRPr="00D431E0">
              <w:rPr>
                <w:rFonts w:asciiTheme="majorHAnsi" w:eastAsia="MS PMincho" w:hAnsiTheme="majorHAnsi" w:cstheme="majorHAnsi"/>
              </w:rPr>
              <w:t>A</w:t>
            </w:r>
            <w:r w:rsidR="00280825" w:rsidRPr="00D431E0">
              <w:rPr>
                <w:rFonts w:asciiTheme="majorHAnsi" w:eastAsia="MS PMincho" w:hAnsiTheme="majorHAnsi" w:cstheme="majorHAnsi"/>
              </w:rPr>
              <w:t>ffiliation</w:t>
            </w:r>
          </w:p>
        </w:tc>
        <w:tc>
          <w:tcPr>
            <w:tcW w:w="7790" w:type="dxa"/>
            <w:gridSpan w:val="3"/>
          </w:tcPr>
          <w:p w14:paraId="38E0C8A2" w14:textId="77777777" w:rsidR="00020569" w:rsidRPr="00D431E0" w:rsidRDefault="007A468C">
            <w:pPr>
              <w:widowControl/>
              <w:jc w:val="left"/>
              <w:rPr>
                <w:rFonts w:asciiTheme="majorHAnsi" w:eastAsia="MS PMincho" w:hAnsiTheme="majorHAnsi" w:cstheme="majorHAnsi"/>
              </w:rPr>
            </w:pPr>
            <w:r w:rsidRPr="00D431E0">
              <w:rPr>
                <w:rFonts w:asciiTheme="majorHAnsi" w:hAnsiTheme="majorHAnsi" w:cstheme="majorHAnsi"/>
              </w:rPr>
              <w:t>〒</w:t>
            </w:r>
          </w:p>
          <w:p w14:paraId="227DC818" w14:textId="77777777" w:rsidR="00020569" w:rsidRPr="00D431E0" w:rsidRDefault="00020569">
            <w:pPr>
              <w:rPr>
                <w:rFonts w:asciiTheme="majorHAnsi" w:eastAsia="MS PMincho" w:hAnsiTheme="majorHAnsi" w:cstheme="majorHAnsi"/>
              </w:rPr>
            </w:pPr>
          </w:p>
          <w:p w14:paraId="4E720102" w14:textId="77777777" w:rsidR="007A468C" w:rsidRPr="00D431E0" w:rsidRDefault="007A468C">
            <w:pPr>
              <w:rPr>
                <w:rFonts w:asciiTheme="majorHAnsi" w:eastAsia="MS PMincho" w:hAnsiTheme="majorHAnsi" w:cstheme="majorHAnsi"/>
              </w:rPr>
            </w:pPr>
          </w:p>
          <w:p w14:paraId="069D7DBA" w14:textId="77777777" w:rsidR="00020569" w:rsidRPr="00D431E0" w:rsidRDefault="00020569" w:rsidP="007A468C">
            <w:pPr>
              <w:tabs>
                <w:tab w:val="left" w:pos="2037"/>
                <w:tab w:val="left" w:pos="4163"/>
              </w:tabs>
              <w:rPr>
                <w:rFonts w:asciiTheme="majorHAnsi" w:eastAsia="MS PMincho" w:hAnsiTheme="majorHAnsi" w:cstheme="majorHAnsi"/>
              </w:rPr>
            </w:pPr>
            <w:r w:rsidRPr="00D431E0">
              <w:rPr>
                <w:rFonts w:asciiTheme="majorHAnsi" w:hAnsiTheme="majorHAnsi" w:cstheme="majorHAnsi"/>
              </w:rPr>
              <w:t>Tel</w:t>
            </w:r>
            <w:r w:rsidR="007A468C" w:rsidRPr="00D431E0">
              <w:rPr>
                <w:rFonts w:asciiTheme="majorHAnsi" w:hAnsiTheme="majorHAnsi" w:cstheme="majorHAnsi"/>
              </w:rPr>
              <w:t>:</w:t>
            </w:r>
            <w:r w:rsidR="007A468C" w:rsidRPr="00D431E0">
              <w:rPr>
                <w:rFonts w:asciiTheme="majorHAnsi" w:hAnsiTheme="majorHAnsi" w:cstheme="majorHAnsi"/>
              </w:rPr>
              <w:tab/>
            </w:r>
            <w:r w:rsidRPr="00D431E0">
              <w:rPr>
                <w:rFonts w:asciiTheme="majorHAnsi" w:hAnsiTheme="majorHAnsi" w:cstheme="majorHAnsi"/>
              </w:rPr>
              <w:t>FAX</w:t>
            </w:r>
            <w:r w:rsidR="007A468C" w:rsidRPr="00D431E0">
              <w:rPr>
                <w:rFonts w:asciiTheme="majorHAnsi" w:hAnsiTheme="majorHAnsi" w:cstheme="majorHAnsi"/>
              </w:rPr>
              <w:t>:</w:t>
            </w:r>
            <w:r w:rsidR="007A468C" w:rsidRPr="00D431E0">
              <w:rPr>
                <w:rFonts w:asciiTheme="majorHAnsi" w:hAnsiTheme="majorHAnsi" w:cstheme="majorHAnsi"/>
              </w:rPr>
              <w:tab/>
            </w:r>
            <w:r w:rsidRPr="00D431E0">
              <w:rPr>
                <w:rFonts w:asciiTheme="majorHAnsi" w:hAnsiTheme="majorHAnsi" w:cstheme="majorHAnsi"/>
              </w:rPr>
              <w:t>E-mail</w:t>
            </w:r>
            <w:r w:rsidR="007A468C" w:rsidRPr="00D431E0">
              <w:rPr>
                <w:rFonts w:asciiTheme="majorHAnsi" w:hAnsiTheme="majorHAnsi" w:cstheme="majorHAnsi"/>
              </w:rPr>
              <w:t xml:space="preserve">: </w:t>
            </w:r>
          </w:p>
        </w:tc>
      </w:tr>
      <w:tr w:rsidR="007A468C" w:rsidRPr="00D431E0" w14:paraId="414CA59E" w14:textId="77777777" w:rsidTr="002943B0">
        <w:trPr>
          <w:cantSplit/>
          <w:trHeight w:val="549"/>
        </w:trPr>
        <w:tc>
          <w:tcPr>
            <w:tcW w:w="9628" w:type="dxa"/>
            <w:gridSpan w:val="4"/>
            <w:tcBorders>
              <w:bottom w:val="dotted" w:sz="4" w:space="0" w:color="auto"/>
            </w:tcBorders>
            <w:vAlign w:val="center"/>
          </w:tcPr>
          <w:p w14:paraId="365DA340" w14:textId="77777777" w:rsidR="007A468C" w:rsidRPr="00D431E0" w:rsidRDefault="00651A88" w:rsidP="00A47267">
            <w:pPr>
              <w:jc w:val="center"/>
              <w:rPr>
                <w:rFonts w:asciiTheme="majorHAnsi" w:eastAsia="MS PMincho" w:hAnsiTheme="majorHAnsi" w:cstheme="majorHAnsi"/>
              </w:rPr>
            </w:pPr>
            <w:r w:rsidRPr="00D431E0">
              <w:rPr>
                <w:rFonts w:asciiTheme="majorHAnsi" w:eastAsia="MS PMincho" w:hAnsiTheme="majorHAnsi" w:cstheme="majorHAnsi"/>
              </w:rPr>
              <w:t>B</w:t>
            </w:r>
            <w:r w:rsidR="008A4EDE" w:rsidRPr="00D431E0">
              <w:rPr>
                <w:rFonts w:asciiTheme="majorHAnsi" w:eastAsia="MS PMincho" w:hAnsiTheme="majorHAnsi" w:cstheme="majorHAnsi"/>
              </w:rPr>
              <w:t>iography</w:t>
            </w:r>
          </w:p>
        </w:tc>
      </w:tr>
      <w:tr w:rsidR="007A468C" w:rsidRPr="00D431E0" w14:paraId="6A93C5D4" w14:textId="77777777" w:rsidTr="006B4D9D">
        <w:trPr>
          <w:cantSplit/>
          <w:trHeight w:val="4535"/>
        </w:trPr>
        <w:tc>
          <w:tcPr>
            <w:tcW w:w="962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704C" w14:textId="77777777" w:rsidR="00A47267" w:rsidRPr="00D431E0" w:rsidRDefault="00651A88" w:rsidP="00ED61DB">
            <w:pPr>
              <w:tabs>
                <w:tab w:val="right" w:pos="2694"/>
              </w:tabs>
              <w:spacing w:line="240" w:lineRule="exact"/>
              <w:rPr>
                <w:rFonts w:asciiTheme="majorHAnsi" w:hAnsiTheme="majorHAnsi" w:cstheme="majorHAnsi"/>
              </w:rPr>
            </w:pPr>
            <w:r w:rsidRPr="00D431E0">
              <w:rPr>
                <w:rFonts w:asciiTheme="majorHAnsi" w:hAnsiTheme="majorHAnsi" w:cstheme="majorHAnsi"/>
              </w:rPr>
              <w:t>Ed</w:t>
            </w:r>
            <w:r w:rsidR="002943B0" w:rsidRPr="00D431E0">
              <w:rPr>
                <w:rFonts w:asciiTheme="majorHAnsi" w:hAnsiTheme="majorHAnsi" w:cstheme="majorHAnsi"/>
              </w:rPr>
              <w:t>ucation</w:t>
            </w:r>
            <w:r w:rsidR="00A47267" w:rsidRPr="00D431E0">
              <w:rPr>
                <w:rFonts w:asciiTheme="majorHAnsi" w:hAnsiTheme="majorHAnsi" w:cstheme="majorHAnsi"/>
              </w:rPr>
              <w:t>：</w:t>
            </w:r>
          </w:p>
          <w:p w14:paraId="5832DB8A" w14:textId="77777777" w:rsidR="007A468C" w:rsidRPr="00D431E0" w:rsidRDefault="007A468C" w:rsidP="00ED61DB">
            <w:pPr>
              <w:rPr>
                <w:rFonts w:asciiTheme="majorHAnsi" w:eastAsia="MS PMincho" w:hAnsiTheme="majorHAnsi" w:cstheme="majorHAnsi"/>
              </w:rPr>
            </w:pPr>
          </w:p>
          <w:p w14:paraId="321D255C" w14:textId="77777777" w:rsidR="009A54E5" w:rsidRPr="00D431E0" w:rsidRDefault="009A54E5" w:rsidP="00ED61DB">
            <w:pPr>
              <w:tabs>
                <w:tab w:val="right" w:pos="2694"/>
              </w:tabs>
              <w:spacing w:line="240" w:lineRule="exact"/>
              <w:rPr>
                <w:rFonts w:asciiTheme="majorHAnsi" w:hAnsiTheme="majorHAnsi" w:cstheme="majorHAnsi"/>
              </w:rPr>
            </w:pPr>
            <w:r w:rsidRPr="00D431E0">
              <w:rPr>
                <w:rFonts w:asciiTheme="majorHAnsi" w:hAnsiTheme="majorHAnsi" w:cstheme="majorHAnsi"/>
              </w:rPr>
              <w:t>Employment</w:t>
            </w:r>
            <w:r w:rsidRPr="00D431E0">
              <w:rPr>
                <w:rFonts w:asciiTheme="majorHAnsi" w:hAnsiTheme="majorHAnsi" w:cstheme="majorHAnsi"/>
              </w:rPr>
              <w:t>：</w:t>
            </w:r>
          </w:p>
          <w:p w14:paraId="232F074D" w14:textId="77777777" w:rsidR="00A47267" w:rsidRPr="00D431E0" w:rsidRDefault="00A47267" w:rsidP="00ED61DB">
            <w:pPr>
              <w:rPr>
                <w:rFonts w:asciiTheme="majorHAnsi" w:eastAsia="MS PMincho" w:hAnsiTheme="majorHAnsi" w:cstheme="majorHAnsi"/>
              </w:rPr>
            </w:pPr>
          </w:p>
          <w:p w14:paraId="5E37D662" w14:textId="77777777" w:rsidR="00A47267" w:rsidRPr="00D431E0" w:rsidRDefault="00651A88" w:rsidP="00ED61DB">
            <w:pPr>
              <w:tabs>
                <w:tab w:val="right" w:pos="2694"/>
              </w:tabs>
              <w:spacing w:line="240" w:lineRule="exact"/>
              <w:rPr>
                <w:rFonts w:asciiTheme="majorHAnsi" w:hAnsiTheme="majorHAnsi" w:cstheme="majorHAnsi"/>
              </w:rPr>
            </w:pPr>
            <w:r w:rsidRPr="00D431E0">
              <w:rPr>
                <w:rFonts w:asciiTheme="majorHAnsi" w:hAnsiTheme="majorHAnsi" w:cstheme="majorHAnsi"/>
              </w:rPr>
              <w:t>R</w:t>
            </w:r>
            <w:r w:rsidR="002943B0" w:rsidRPr="00D431E0">
              <w:rPr>
                <w:rFonts w:asciiTheme="majorHAnsi" w:hAnsiTheme="majorHAnsi" w:cstheme="majorHAnsi"/>
              </w:rPr>
              <w:t>eward</w:t>
            </w:r>
            <w:r w:rsidR="00A47267" w:rsidRPr="00D431E0">
              <w:rPr>
                <w:rFonts w:asciiTheme="majorHAnsi" w:hAnsiTheme="majorHAnsi" w:cstheme="majorHAnsi"/>
              </w:rPr>
              <w:t>：</w:t>
            </w:r>
          </w:p>
          <w:p w14:paraId="1F285D66" w14:textId="77777777" w:rsidR="00A47267" w:rsidRPr="00D431E0" w:rsidRDefault="00A47267" w:rsidP="00A47267">
            <w:pPr>
              <w:rPr>
                <w:rFonts w:asciiTheme="majorHAnsi" w:eastAsia="MS PMincho" w:hAnsiTheme="majorHAnsi" w:cstheme="majorHAnsi"/>
              </w:rPr>
            </w:pPr>
          </w:p>
        </w:tc>
      </w:tr>
      <w:tr w:rsidR="006B4D9D" w:rsidRPr="00D431E0" w14:paraId="62271E79" w14:textId="77777777" w:rsidTr="006B4D9D">
        <w:trPr>
          <w:cantSplit/>
          <w:trHeight w:val="567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C24F" w14:textId="75F482A1" w:rsidR="006B4D9D" w:rsidRPr="00D431E0" w:rsidRDefault="006B4D9D" w:rsidP="00ED61DB">
            <w:pPr>
              <w:tabs>
                <w:tab w:val="right" w:pos="2694"/>
              </w:tabs>
              <w:spacing w:line="240" w:lineRule="exact"/>
              <w:jc w:val="left"/>
              <w:rPr>
                <w:rFonts w:asciiTheme="majorHAnsi" w:hAnsiTheme="majorHAnsi" w:cstheme="majorHAnsi"/>
              </w:rPr>
            </w:pPr>
            <w:r w:rsidRPr="00D431E0">
              <w:rPr>
                <w:rFonts w:asciiTheme="majorHAnsi" w:hAnsiTheme="majorHAnsi" w:cstheme="majorHAnsi"/>
              </w:rPr>
              <w:t xml:space="preserve">Have you </w:t>
            </w:r>
            <w:r w:rsidR="00A771E5" w:rsidRPr="00D431E0">
              <w:rPr>
                <w:rFonts w:asciiTheme="majorHAnsi" w:hAnsiTheme="majorHAnsi" w:cstheme="majorHAnsi"/>
              </w:rPr>
              <w:t xml:space="preserve">been </w:t>
            </w:r>
            <w:r w:rsidRPr="00D431E0">
              <w:rPr>
                <w:rFonts w:asciiTheme="majorHAnsi" w:hAnsiTheme="majorHAnsi" w:cstheme="majorHAnsi"/>
              </w:rPr>
              <w:t xml:space="preserve">selected as an award candidate before? </w:t>
            </w:r>
            <w:r w:rsidR="00ED61DB" w:rsidRPr="00D431E0">
              <w:rPr>
                <w:rFonts w:asciiTheme="majorHAnsi" w:hAnsiTheme="majorHAnsi" w:cstheme="majorHAnsi"/>
              </w:rPr>
              <w:tab/>
            </w:r>
            <w:r w:rsidR="00ED61DB" w:rsidRPr="00D431E0">
              <w:rPr>
                <w:rFonts w:asciiTheme="majorHAnsi" w:hAnsiTheme="majorHAnsi" w:cstheme="majorHAnsi"/>
              </w:rPr>
              <w:tab/>
            </w:r>
            <w:r w:rsidRPr="00D431E0">
              <w:rPr>
                <w:rFonts w:asciiTheme="majorHAnsi" w:hAnsiTheme="majorHAnsi" w:cstheme="majorHAnsi"/>
              </w:rPr>
              <w:t>Yes (</w:t>
            </w:r>
            <w:r w:rsidR="00ED61DB" w:rsidRPr="00D431E0">
              <w:rPr>
                <w:rFonts w:asciiTheme="majorHAnsi" w:hAnsiTheme="majorHAnsi" w:cstheme="majorHAnsi"/>
              </w:rPr>
              <w:t xml:space="preserve">year </w:t>
            </w:r>
            <w:proofErr w:type="spellStart"/>
            <w:r w:rsidRPr="00D431E0">
              <w:rPr>
                <w:rFonts w:asciiTheme="majorHAnsi" w:hAnsiTheme="majorHAnsi" w:cstheme="majorHAnsi"/>
              </w:rPr>
              <w:t>yyyy</w:t>
            </w:r>
            <w:proofErr w:type="spellEnd"/>
            <w:r w:rsidRPr="00D431E0">
              <w:rPr>
                <w:rFonts w:asciiTheme="majorHAnsi" w:hAnsiTheme="majorHAnsi" w:cstheme="majorHAnsi"/>
              </w:rPr>
              <w:t>)</w:t>
            </w:r>
            <w:r w:rsidR="00ED61DB" w:rsidRPr="00D431E0">
              <w:rPr>
                <w:rFonts w:asciiTheme="majorHAnsi" w:hAnsiTheme="majorHAnsi" w:cstheme="majorHAnsi"/>
              </w:rPr>
              <w:t xml:space="preserve"> / No</w:t>
            </w:r>
          </w:p>
        </w:tc>
      </w:tr>
    </w:tbl>
    <w:p w14:paraId="42194390" w14:textId="76D363E6" w:rsidR="00D568FA" w:rsidRPr="00D431E0" w:rsidRDefault="00D568FA" w:rsidP="008732D0">
      <w:pPr>
        <w:jc w:val="center"/>
        <w:rPr>
          <w:rFonts w:asciiTheme="majorHAnsi" w:hAnsiTheme="majorHAnsi" w:cstheme="majorHAnsi"/>
        </w:rPr>
      </w:pPr>
      <w:r w:rsidRPr="00D431E0">
        <w:br w:type="page"/>
      </w:r>
      <w:r w:rsidR="008732D0" w:rsidRPr="00D431E0">
        <w:rPr>
          <w:rFonts w:ascii="MS Mincho" w:hAnsi="MS Mincho"/>
          <w:b/>
          <w:bCs/>
          <w:sz w:val="22"/>
          <w:szCs w:val="22"/>
        </w:rPr>
        <w:lastRenderedPageBreak/>
        <w:t xml:space="preserve"> </w:t>
      </w:r>
      <w:r w:rsidR="00320CAE" w:rsidRPr="00D431E0">
        <w:rPr>
          <w:rFonts w:asciiTheme="majorHAnsi" w:hAnsiTheme="majorHAnsi" w:cstheme="majorHAnsi"/>
          <w:b/>
          <w:bCs/>
          <w:sz w:val="26"/>
          <w:szCs w:val="26"/>
        </w:rPr>
        <w:t>Lecture</w:t>
      </w:r>
      <w:r w:rsidR="0041155F" w:rsidRPr="00D431E0">
        <w:rPr>
          <w:rFonts w:asciiTheme="majorHAnsi" w:hAnsiTheme="majorHAnsi" w:cstheme="majorHAnsi"/>
          <w:b/>
          <w:bCs/>
          <w:sz w:val="26"/>
          <w:szCs w:val="26"/>
        </w:rPr>
        <w:t xml:space="preserve"> S</w:t>
      </w:r>
      <w:r w:rsidR="008732D0" w:rsidRPr="00D431E0">
        <w:rPr>
          <w:rFonts w:asciiTheme="majorHAnsi" w:hAnsiTheme="majorHAnsi" w:cstheme="majorHAnsi"/>
          <w:b/>
          <w:bCs/>
          <w:sz w:val="26"/>
          <w:szCs w:val="26"/>
        </w:rPr>
        <w:t>ummary</w:t>
      </w:r>
      <w:r w:rsidRPr="00D431E0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A47267" w:rsidRPr="00D431E0">
        <w:rPr>
          <w:rFonts w:asciiTheme="majorHAnsi" w:hAnsiTheme="majorHAnsi" w:cstheme="majorHAnsi"/>
          <w:sz w:val="22"/>
          <w:szCs w:val="22"/>
        </w:rPr>
        <w:t xml:space="preserve"> </w:t>
      </w:r>
      <w:r w:rsidR="00A47267" w:rsidRPr="00D431E0">
        <w:rPr>
          <w:rFonts w:asciiTheme="majorHAnsi" w:hAnsiTheme="majorHAnsi" w:cstheme="majorHAnsi"/>
        </w:rPr>
        <w:t>＊</w:t>
      </w:r>
      <w:r w:rsidR="00651A88" w:rsidRPr="00D431E0">
        <w:rPr>
          <w:rFonts w:asciiTheme="majorHAnsi" w:hAnsiTheme="majorHAnsi" w:cstheme="majorHAnsi" w:hint="eastAsia"/>
        </w:rPr>
        <w:t>a</w:t>
      </w:r>
      <w:r w:rsidR="00651A88" w:rsidRPr="00D431E0">
        <w:rPr>
          <w:rFonts w:asciiTheme="majorHAnsi" w:hAnsiTheme="majorHAnsi" w:cstheme="majorHAnsi"/>
        </w:rPr>
        <w:t xml:space="preserve">bove </w:t>
      </w:r>
      <w:r w:rsidR="00A47267" w:rsidRPr="00D431E0">
        <w:rPr>
          <w:rFonts w:asciiTheme="majorHAnsi" w:hAnsiTheme="majorHAnsi" w:cstheme="majorHAnsi"/>
        </w:rPr>
        <w:t>10.5</w:t>
      </w:r>
      <w:r w:rsidR="008732D0" w:rsidRPr="00D431E0">
        <w:rPr>
          <w:rFonts w:asciiTheme="majorHAnsi" w:hAnsiTheme="majorHAnsi" w:cstheme="majorHAnsi"/>
        </w:rPr>
        <w:t xml:space="preserve"> point  </w:t>
      </w:r>
      <w:r w:rsidR="00A47267" w:rsidRPr="00D431E0">
        <w:rPr>
          <w:rFonts w:asciiTheme="majorHAnsi" w:hAnsiTheme="majorHAnsi" w:cstheme="majorHAnsi"/>
        </w:rPr>
        <w:t>&lt;</w:t>
      </w:r>
      <w:r w:rsidR="00266D33" w:rsidRPr="00D431E0">
        <w:rPr>
          <w:rFonts w:asciiTheme="majorHAnsi" w:hAnsiTheme="majorHAnsi" w:cstheme="majorHAnsi"/>
        </w:rPr>
        <w:t>1</w:t>
      </w:r>
      <w:r w:rsidR="008732D0" w:rsidRPr="00D431E0">
        <w:rPr>
          <w:rFonts w:asciiTheme="majorHAnsi" w:hAnsiTheme="majorHAnsi" w:cstheme="majorHAnsi"/>
        </w:rPr>
        <w:t xml:space="preserve"> page</w:t>
      </w:r>
      <w:r w:rsidR="00A47267" w:rsidRPr="00D431E0">
        <w:rPr>
          <w:rFonts w:asciiTheme="majorHAnsi" w:hAnsiTheme="majorHAnsi" w:cstheme="majorHAnsi"/>
        </w:rPr>
        <w:t>&gt;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D568FA" w:rsidRPr="00D431E0" w14:paraId="19AB9812" w14:textId="77777777" w:rsidTr="006D7D8C">
        <w:trPr>
          <w:trHeight w:val="13860"/>
        </w:trPr>
        <w:tc>
          <w:tcPr>
            <w:tcW w:w="9509" w:type="dxa"/>
          </w:tcPr>
          <w:p w14:paraId="5E41B437" w14:textId="77777777" w:rsidR="00D568FA" w:rsidRPr="00D431E0" w:rsidRDefault="00D568FA">
            <w:pPr>
              <w:rPr>
                <w:sz w:val="24"/>
                <w:szCs w:val="24"/>
              </w:rPr>
            </w:pPr>
          </w:p>
        </w:tc>
      </w:tr>
    </w:tbl>
    <w:p w14:paraId="799EF8BB" w14:textId="073E9E4C" w:rsidR="00A771E5" w:rsidRPr="00D431E0" w:rsidRDefault="00A771E5" w:rsidP="00A771E5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D431E0">
        <w:rPr>
          <w:rFonts w:asciiTheme="majorHAnsi" w:hAnsiTheme="majorHAnsi" w:cstheme="majorHAnsi"/>
          <w:b/>
          <w:bCs/>
          <w:sz w:val="26"/>
          <w:szCs w:val="26"/>
        </w:rPr>
        <w:lastRenderedPageBreak/>
        <w:t>Difference from the Previous Application</w:t>
      </w:r>
      <w:r w:rsidR="00997540" w:rsidRPr="00D431E0">
        <w:rPr>
          <w:rFonts w:asciiTheme="majorHAnsi" w:hAnsiTheme="majorHAnsi" w:cstheme="majorHAnsi"/>
          <w:sz w:val="26"/>
          <w:szCs w:val="26"/>
        </w:rPr>
        <w:t xml:space="preserve"> (if applicable)</w:t>
      </w:r>
      <w:r w:rsidRPr="00D431E0">
        <w:rPr>
          <w:rFonts w:asciiTheme="majorHAnsi" w:hAnsiTheme="majorHAnsi" w:cstheme="majorHAnsi"/>
        </w:rPr>
        <w:t xml:space="preserve"> </w:t>
      </w:r>
      <w:r w:rsidRPr="00D431E0">
        <w:rPr>
          <w:rFonts w:asciiTheme="majorHAnsi" w:hAnsiTheme="majorHAnsi" w:cstheme="majorHAnsi"/>
        </w:rPr>
        <w:t>＊</w:t>
      </w:r>
      <w:r w:rsidRPr="00D431E0">
        <w:rPr>
          <w:rFonts w:asciiTheme="majorHAnsi" w:hAnsiTheme="majorHAnsi" w:cstheme="majorHAnsi" w:hint="eastAsia"/>
        </w:rPr>
        <w:t>a</w:t>
      </w:r>
      <w:r w:rsidRPr="00D431E0">
        <w:rPr>
          <w:rFonts w:asciiTheme="majorHAnsi" w:hAnsiTheme="majorHAnsi" w:cstheme="majorHAnsi"/>
        </w:rPr>
        <w:t>bove 10.5 point &lt;1 page&gt;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A771E5" w:rsidRPr="00D431E0" w14:paraId="70B22E4F" w14:textId="77777777" w:rsidTr="00B313A4">
        <w:trPr>
          <w:trHeight w:val="14146"/>
        </w:trPr>
        <w:tc>
          <w:tcPr>
            <w:tcW w:w="10260" w:type="dxa"/>
          </w:tcPr>
          <w:p w14:paraId="62B91046" w14:textId="77777777" w:rsidR="00A771E5" w:rsidRPr="00D431E0" w:rsidRDefault="00A771E5" w:rsidP="00B313A4">
            <w:pPr>
              <w:rPr>
                <w:sz w:val="24"/>
                <w:szCs w:val="24"/>
              </w:rPr>
            </w:pPr>
          </w:p>
        </w:tc>
      </w:tr>
    </w:tbl>
    <w:p w14:paraId="66F5A834" w14:textId="380A47A6" w:rsidR="00AC2357" w:rsidRPr="00D431E0" w:rsidRDefault="006D7D8C" w:rsidP="00AC235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D431E0">
        <w:rPr>
          <w:rFonts w:asciiTheme="majorHAnsi" w:hAnsiTheme="majorHAnsi" w:cstheme="majorHAnsi"/>
          <w:b/>
          <w:bCs/>
          <w:sz w:val="26"/>
          <w:szCs w:val="26"/>
        </w:rPr>
        <w:lastRenderedPageBreak/>
        <w:t xml:space="preserve">Publication </w:t>
      </w:r>
      <w:r w:rsidR="00320CAE" w:rsidRPr="00D431E0">
        <w:rPr>
          <w:rFonts w:asciiTheme="majorHAnsi" w:hAnsiTheme="majorHAnsi" w:cstheme="majorHAnsi"/>
          <w:b/>
          <w:bCs/>
          <w:sz w:val="26"/>
          <w:szCs w:val="26"/>
        </w:rPr>
        <w:t>L</w:t>
      </w:r>
      <w:r w:rsidR="008732D0" w:rsidRPr="00D431E0">
        <w:rPr>
          <w:rFonts w:asciiTheme="majorHAnsi" w:hAnsiTheme="majorHAnsi" w:cstheme="majorHAnsi"/>
          <w:b/>
          <w:bCs/>
          <w:sz w:val="26"/>
          <w:szCs w:val="26"/>
        </w:rPr>
        <w:t>ist</w:t>
      </w:r>
      <w:r w:rsidR="00AC2357" w:rsidRPr="00D431E0">
        <w:rPr>
          <w:rFonts w:asciiTheme="majorHAnsi" w:hAnsiTheme="majorHAnsi" w:cstheme="majorHAnsi"/>
        </w:rPr>
        <w:t>（</w:t>
      </w:r>
      <w:r w:rsidR="008732D0" w:rsidRPr="00D431E0">
        <w:rPr>
          <w:rFonts w:asciiTheme="majorHAnsi" w:hAnsiTheme="majorHAnsi" w:cstheme="majorHAnsi"/>
        </w:rPr>
        <w:t>from the present to the past</w:t>
      </w:r>
      <w:r w:rsidR="00AC2357" w:rsidRPr="00D431E0">
        <w:rPr>
          <w:rFonts w:asciiTheme="majorHAnsi" w:hAnsiTheme="majorHAnsi" w:cstheme="majorHAnsi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D568FA" w:rsidRPr="00D431E0" w14:paraId="10BAD326" w14:textId="77777777">
        <w:trPr>
          <w:trHeight w:val="14146"/>
        </w:trPr>
        <w:tc>
          <w:tcPr>
            <w:tcW w:w="10260" w:type="dxa"/>
          </w:tcPr>
          <w:p w14:paraId="7942BF89" w14:textId="77777777" w:rsidR="00D568FA" w:rsidRPr="00D431E0" w:rsidRDefault="00D568FA">
            <w:pPr>
              <w:rPr>
                <w:sz w:val="24"/>
                <w:szCs w:val="24"/>
              </w:rPr>
            </w:pPr>
          </w:p>
        </w:tc>
      </w:tr>
    </w:tbl>
    <w:p w14:paraId="6A430D54" w14:textId="490678AF" w:rsidR="003D2C93" w:rsidRPr="00D431E0" w:rsidRDefault="008732D0" w:rsidP="00AC2357">
      <w:pPr>
        <w:jc w:val="center"/>
        <w:rPr>
          <w:rFonts w:asciiTheme="majorHAnsi" w:eastAsia="MS PGothic" w:hAnsiTheme="majorHAnsi" w:cstheme="majorHAnsi"/>
          <w:b/>
          <w:bCs/>
          <w:sz w:val="32"/>
          <w:szCs w:val="32"/>
        </w:rPr>
      </w:pPr>
      <w:r w:rsidRPr="00D431E0">
        <w:rPr>
          <w:rFonts w:asciiTheme="majorHAnsi" w:eastAsia="MS PGothic" w:hAnsiTheme="majorHAnsi" w:cstheme="majorHAnsi"/>
          <w:b/>
          <w:bCs/>
          <w:sz w:val="32"/>
          <w:szCs w:val="32"/>
        </w:rPr>
        <w:lastRenderedPageBreak/>
        <w:t>Instruction</w:t>
      </w:r>
      <w:r w:rsidR="00022591" w:rsidRPr="00D431E0">
        <w:rPr>
          <w:rFonts w:asciiTheme="majorHAnsi" w:eastAsia="MS PGothic" w:hAnsiTheme="majorHAnsi" w:cstheme="majorHAnsi"/>
          <w:b/>
          <w:bCs/>
          <w:sz w:val="32"/>
          <w:szCs w:val="32"/>
        </w:rPr>
        <w:t>s</w:t>
      </w:r>
      <w:r w:rsidRPr="00D431E0">
        <w:rPr>
          <w:rFonts w:asciiTheme="majorHAnsi" w:eastAsia="MS PGothic" w:hAnsiTheme="majorHAnsi" w:cstheme="majorHAnsi"/>
          <w:b/>
          <w:bCs/>
          <w:sz w:val="32"/>
          <w:szCs w:val="32"/>
        </w:rPr>
        <w:t xml:space="preserve"> for </w:t>
      </w:r>
      <w:r w:rsidR="00022591" w:rsidRPr="00D431E0">
        <w:rPr>
          <w:rFonts w:asciiTheme="majorHAnsi" w:eastAsia="MS PGothic" w:hAnsiTheme="majorHAnsi" w:cstheme="majorHAnsi"/>
          <w:b/>
          <w:bCs/>
          <w:sz w:val="32"/>
          <w:szCs w:val="32"/>
        </w:rPr>
        <w:t>the Application Form</w:t>
      </w:r>
    </w:p>
    <w:p w14:paraId="29633605" w14:textId="77777777" w:rsidR="003D2C93" w:rsidRPr="00D431E0" w:rsidRDefault="003D2C93" w:rsidP="003D2C93">
      <w:pPr>
        <w:rPr>
          <w:rFonts w:asciiTheme="majorHAnsi" w:hAnsiTheme="majorHAnsi" w:cstheme="majorHAnsi"/>
          <w:sz w:val="22"/>
          <w:szCs w:val="22"/>
        </w:rPr>
      </w:pPr>
    </w:p>
    <w:p w14:paraId="5E1C23DF" w14:textId="12DBB449" w:rsidR="008732D0" w:rsidRPr="00D431E0" w:rsidRDefault="00075214" w:rsidP="008732D0">
      <w:pPr>
        <w:wordWrap w:val="0"/>
        <w:jc w:val="right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31E0">
        <w:rPr>
          <w:rFonts w:asciiTheme="majorHAnsi" w:hAnsiTheme="majorHAnsi" w:cstheme="majorHAnsi"/>
          <w:sz w:val="22"/>
          <w:szCs w:val="22"/>
        </w:rPr>
        <w:t xml:space="preserve">Committee of </w:t>
      </w:r>
      <w:r w:rsidR="00347047" w:rsidRPr="00D431E0">
        <w:rPr>
          <w:rFonts w:asciiTheme="majorHAnsi" w:hAnsiTheme="majorHAnsi" w:cstheme="majorHAnsi"/>
          <w:sz w:val="22"/>
          <w:szCs w:val="22"/>
        </w:rPr>
        <w:t>the</w:t>
      </w:r>
      <w:r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067CEB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>2</w:t>
      </w:r>
      <w:r w:rsidR="00827392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>4th</w:t>
      </w:r>
      <w:r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Symposium on Organic Chemistry: </w:t>
      </w:r>
      <w:proofErr w:type="gramStart"/>
      <w:r w:rsidR="007578EE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>t</w:t>
      </w:r>
      <w:r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>he</w:t>
      </w:r>
      <w:proofErr w:type="gramEnd"/>
      <w:r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Next Generation</w:t>
      </w:r>
    </w:p>
    <w:p w14:paraId="78991BD8" w14:textId="77777777" w:rsidR="003D2C93" w:rsidRPr="00D431E0" w:rsidRDefault="003D2C93" w:rsidP="00AC2357">
      <w:pPr>
        <w:wordWrap w:val="0"/>
        <w:jc w:val="right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4CE14A6" w14:textId="77777777" w:rsidR="003D2C93" w:rsidRPr="00D431E0" w:rsidRDefault="003D2C93" w:rsidP="003D2C93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0FADC6E" w14:textId="62884223" w:rsidR="0059520E" w:rsidRPr="00D431E0" w:rsidRDefault="00740F34" w:rsidP="00D90633">
      <w:pPr>
        <w:rPr>
          <w:rFonts w:asciiTheme="majorHAnsi" w:hAnsiTheme="majorHAnsi" w:cstheme="majorHAnsi"/>
          <w:color w:val="000000" w:themeColor="text1"/>
          <w:sz w:val="22"/>
        </w:rPr>
      </w:pPr>
      <w:r w:rsidRPr="00D431E0">
        <w:rPr>
          <w:rFonts w:asciiTheme="majorHAnsi" w:hAnsiTheme="majorHAnsi" w:cstheme="majorHAnsi"/>
          <w:color w:val="000000" w:themeColor="text1"/>
          <w:sz w:val="22"/>
        </w:rPr>
        <w:t>Fill in t</w:t>
      </w:r>
      <w:r w:rsidR="008732D0" w:rsidRPr="00D431E0">
        <w:rPr>
          <w:rFonts w:asciiTheme="majorHAnsi" w:hAnsiTheme="majorHAnsi" w:cstheme="majorHAnsi"/>
          <w:color w:val="000000" w:themeColor="text1"/>
          <w:sz w:val="22"/>
        </w:rPr>
        <w:t xml:space="preserve">he application documents clearly in black according to a prescribed </w:t>
      </w:r>
      <w:proofErr w:type="gramStart"/>
      <w:r w:rsidR="008732D0" w:rsidRPr="00D431E0">
        <w:rPr>
          <w:rFonts w:asciiTheme="majorHAnsi" w:hAnsiTheme="majorHAnsi" w:cstheme="majorHAnsi"/>
          <w:color w:val="000000" w:themeColor="text1"/>
          <w:sz w:val="22"/>
        </w:rPr>
        <w:t xml:space="preserve">format, </w:t>
      </w:r>
      <w:r w:rsidR="00320CAE" w:rsidRPr="00D431E0">
        <w:rPr>
          <w:rFonts w:ascii="Arial" w:hAnsi="Arial" w:cs="Arial"/>
          <w:color w:val="000000" w:themeColor="text1"/>
        </w:rPr>
        <w:t>and</w:t>
      </w:r>
      <w:proofErr w:type="gramEnd"/>
      <w:r w:rsidR="00320CAE" w:rsidRPr="00D431E0">
        <w:rPr>
          <w:rFonts w:ascii="Arial" w:hAnsi="Arial" w:cs="Arial"/>
          <w:color w:val="000000" w:themeColor="text1"/>
        </w:rPr>
        <w:t xml:space="preserve"> upload the PDF file from the designated link on the </w:t>
      </w:r>
      <w:r w:rsidRPr="00D431E0">
        <w:rPr>
          <w:rFonts w:ascii="Arial" w:hAnsi="Arial" w:cs="Arial"/>
          <w:color w:val="000000" w:themeColor="text1"/>
        </w:rPr>
        <w:t xml:space="preserve">web page </w:t>
      </w:r>
      <w:r w:rsidR="00320CAE" w:rsidRPr="00D431E0">
        <w:rPr>
          <w:rFonts w:ascii="Arial" w:hAnsi="Arial" w:cs="Arial"/>
          <w:color w:val="000000" w:themeColor="text1"/>
        </w:rPr>
        <w:t>of “</w:t>
      </w:r>
      <w:r w:rsidR="00075214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The </w:t>
      </w:r>
      <w:r w:rsidR="00067CEB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>2</w:t>
      </w:r>
      <w:r w:rsidR="00827392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>4th</w:t>
      </w:r>
      <w:r w:rsidR="00075214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Symposium on Organic Chemistry: The Next Generation</w:t>
      </w:r>
      <w:r w:rsidR="00320CAE" w:rsidRPr="00D431E0">
        <w:rPr>
          <w:rFonts w:ascii="Arial" w:hAnsi="Arial" w:cs="Arial"/>
          <w:color w:val="000000" w:themeColor="text1"/>
        </w:rPr>
        <w:t>”.</w:t>
      </w:r>
    </w:p>
    <w:p w14:paraId="02E71D50" w14:textId="5230ED1A" w:rsidR="008A4EDE" w:rsidRPr="00D431E0" w:rsidRDefault="008A4EDE" w:rsidP="00D90633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D431E0">
        <w:rPr>
          <w:rFonts w:asciiTheme="majorHAnsi" w:hAnsiTheme="majorHAnsi" w:cstheme="majorHAnsi"/>
          <w:color w:val="000000" w:themeColor="text1"/>
          <w:sz w:val="22"/>
        </w:rPr>
        <w:t>The office</w:t>
      </w:r>
      <w:r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of</w:t>
      </w:r>
      <w:r w:rsidR="00347047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 </w:t>
      </w:r>
      <w:r w:rsidR="00FA5CE9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>2</w:t>
      </w:r>
      <w:r w:rsidR="00827392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>4th</w:t>
      </w:r>
      <w:r w:rsidR="00347047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Symposium on Organic Chemistry: The Next Generation</w:t>
      </w:r>
      <w:r w:rsidR="00075214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(Dr. </w:t>
      </w:r>
      <w:r w:rsidR="00827392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>Akira</w:t>
      </w:r>
      <w:r w:rsidR="00B5479A" w:rsidRPr="00D431E0">
        <w:rPr>
          <w:rFonts w:asciiTheme="majorHAnsi" w:hAnsiTheme="majorHAnsi" w:cstheme="majorHAnsi" w:hint="eastAsia"/>
          <w:color w:val="000000" w:themeColor="text1"/>
          <w:sz w:val="22"/>
          <w:szCs w:val="22"/>
        </w:rPr>
        <w:t xml:space="preserve"> </w:t>
      </w:r>
      <w:proofErr w:type="spellStart"/>
      <w:r w:rsidR="00827392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>Katsuyama</w:t>
      </w:r>
      <w:proofErr w:type="spellEnd"/>
      <w:r w:rsidR="00D336C3" w:rsidRPr="00D431E0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) </w:t>
      </w:r>
    </w:p>
    <w:p w14:paraId="775C4620" w14:textId="33497BB1" w:rsidR="008A4EDE" w:rsidRPr="00D431E0" w:rsidRDefault="00B5479A" w:rsidP="00D90633">
      <w:pPr>
        <w:rPr>
          <w:rFonts w:asciiTheme="majorHAnsi" w:hAnsiTheme="majorHAnsi" w:cstheme="majorHAnsi"/>
          <w:color w:val="000000" w:themeColor="text1"/>
          <w:sz w:val="22"/>
        </w:rPr>
      </w:pPr>
      <w:r w:rsidRPr="00D431E0">
        <w:rPr>
          <w:rFonts w:asciiTheme="majorHAnsi" w:hAnsiTheme="majorHAnsi" w:cstheme="majorHAnsi"/>
          <w:color w:val="000000" w:themeColor="text1"/>
          <w:sz w:val="22"/>
        </w:rPr>
        <w:t>jisedai</w:t>
      </w:r>
      <w:r w:rsidRPr="00D431E0">
        <w:rPr>
          <w:rFonts w:asciiTheme="majorHAnsi" w:hAnsiTheme="majorHAnsi" w:cstheme="majorHAnsi" w:hint="eastAsia"/>
          <w:color w:val="000000" w:themeColor="text1"/>
          <w:sz w:val="22"/>
        </w:rPr>
        <w:t>@</w:t>
      </w:r>
      <w:r w:rsidRPr="00D431E0">
        <w:rPr>
          <w:rFonts w:asciiTheme="majorHAnsi" w:hAnsiTheme="majorHAnsi" w:cstheme="majorHAnsi"/>
          <w:color w:val="000000" w:themeColor="text1"/>
          <w:sz w:val="22"/>
        </w:rPr>
        <w:t>chem.pharm.or.jp</w:t>
      </w:r>
    </w:p>
    <w:p w14:paraId="29FB1F15" w14:textId="77777777" w:rsidR="00EB3173" w:rsidRPr="00D431E0" w:rsidRDefault="00EB3173" w:rsidP="0059520E">
      <w:pPr>
        <w:pStyle w:val="ListParagraph"/>
        <w:ind w:leftChars="0" w:left="241" w:hanging="241"/>
        <w:rPr>
          <w:rFonts w:asciiTheme="majorHAnsi" w:eastAsia="MS PGothic" w:hAnsiTheme="majorHAnsi" w:cstheme="majorHAnsi"/>
          <w:color w:val="000000" w:themeColor="text1"/>
          <w:sz w:val="22"/>
          <w:szCs w:val="22"/>
        </w:rPr>
      </w:pPr>
    </w:p>
    <w:p w14:paraId="21E430F0" w14:textId="77777777" w:rsidR="0059520E" w:rsidRPr="00D431E0" w:rsidRDefault="00332DED" w:rsidP="0059520E">
      <w:pPr>
        <w:pStyle w:val="ListParagraph"/>
        <w:ind w:leftChars="0" w:left="241" w:hanging="241"/>
        <w:rPr>
          <w:rFonts w:asciiTheme="majorHAnsi" w:eastAsia="MS PGothic" w:hAnsiTheme="majorHAnsi" w:cstheme="majorHAnsi"/>
          <w:b/>
          <w:bCs/>
          <w:color w:val="000000" w:themeColor="text1"/>
          <w:sz w:val="24"/>
        </w:rPr>
      </w:pPr>
      <w:r w:rsidRPr="00D431E0">
        <w:rPr>
          <w:rFonts w:asciiTheme="majorHAnsi" w:eastAsia="MS PGothic" w:hAnsiTheme="majorHAnsi" w:cstheme="majorHAnsi"/>
          <w:b/>
          <w:bCs/>
          <w:color w:val="000000" w:themeColor="text1"/>
          <w:sz w:val="24"/>
        </w:rPr>
        <w:t>D</w:t>
      </w:r>
      <w:r w:rsidR="008A4EDE" w:rsidRPr="00D431E0">
        <w:rPr>
          <w:rFonts w:asciiTheme="majorHAnsi" w:eastAsia="MS PGothic" w:hAnsiTheme="majorHAnsi" w:cstheme="majorHAnsi"/>
          <w:b/>
          <w:bCs/>
          <w:color w:val="000000" w:themeColor="text1"/>
          <w:sz w:val="24"/>
        </w:rPr>
        <w:t>eadline for application</w:t>
      </w:r>
    </w:p>
    <w:p w14:paraId="4A362587" w14:textId="2A0400A5" w:rsidR="0059520E" w:rsidRPr="00D431E0" w:rsidRDefault="002D32AC" w:rsidP="0059520E">
      <w:pPr>
        <w:pStyle w:val="ListParagraph"/>
        <w:ind w:leftChars="0" w:left="426" w:firstLineChars="50" w:firstLine="105"/>
        <w:rPr>
          <w:rFonts w:asciiTheme="majorHAnsi" w:hAnsiTheme="majorHAnsi" w:cstheme="majorHAnsi"/>
          <w:color w:val="000000" w:themeColor="text1"/>
        </w:rPr>
      </w:pPr>
      <w:r w:rsidRPr="00D431E0">
        <w:rPr>
          <w:rFonts w:asciiTheme="majorHAnsi" w:hAnsiTheme="majorHAnsi" w:cstheme="majorHAnsi"/>
          <w:color w:val="000000" w:themeColor="text1"/>
        </w:rPr>
        <w:t xml:space="preserve">Monday, </w:t>
      </w:r>
      <w:r w:rsidR="00827392" w:rsidRPr="00D431E0">
        <w:rPr>
          <w:rFonts w:asciiTheme="majorHAnsi" w:hAnsiTheme="majorHAnsi" w:cstheme="majorHAnsi"/>
          <w:color w:val="000000" w:themeColor="text1"/>
        </w:rPr>
        <w:t>February</w:t>
      </w:r>
      <w:r w:rsidR="00347047" w:rsidRPr="00D431E0">
        <w:rPr>
          <w:rFonts w:asciiTheme="majorHAnsi" w:hAnsiTheme="majorHAnsi" w:cstheme="majorHAnsi"/>
          <w:color w:val="000000" w:themeColor="text1"/>
        </w:rPr>
        <w:t xml:space="preserve"> </w:t>
      </w:r>
      <w:r w:rsidR="00827392" w:rsidRPr="00D431E0">
        <w:rPr>
          <w:rFonts w:asciiTheme="majorHAnsi" w:hAnsiTheme="majorHAnsi" w:cstheme="majorHAnsi"/>
          <w:color w:val="000000" w:themeColor="text1"/>
        </w:rPr>
        <w:t>2nd</w:t>
      </w:r>
      <w:r w:rsidR="00347047" w:rsidRPr="00D431E0">
        <w:rPr>
          <w:rFonts w:asciiTheme="majorHAnsi" w:hAnsiTheme="majorHAnsi" w:cstheme="majorHAnsi"/>
          <w:color w:val="000000" w:themeColor="text1"/>
        </w:rPr>
        <w:t>, 202</w:t>
      </w:r>
      <w:r w:rsidR="00827392" w:rsidRPr="00D431E0">
        <w:rPr>
          <w:rFonts w:asciiTheme="majorHAnsi" w:hAnsiTheme="majorHAnsi" w:cstheme="majorHAnsi"/>
          <w:color w:val="000000" w:themeColor="text1"/>
        </w:rPr>
        <w:t>6</w:t>
      </w:r>
    </w:p>
    <w:p w14:paraId="1A4A8AAE" w14:textId="77777777" w:rsidR="00D90633" w:rsidRPr="00D431E0" w:rsidRDefault="00D90633" w:rsidP="00AC2357">
      <w:pPr>
        <w:rPr>
          <w:rFonts w:asciiTheme="majorHAnsi" w:hAnsiTheme="majorHAnsi" w:cstheme="majorHAnsi"/>
          <w:sz w:val="22"/>
        </w:rPr>
      </w:pPr>
    </w:p>
    <w:p w14:paraId="38B6F87F" w14:textId="77777777" w:rsidR="00AC2357" w:rsidRPr="00D431E0" w:rsidRDefault="00332DED" w:rsidP="00AC2357">
      <w:pPr>
        <w:rPr>
          <w:rFonts w:asciiTheme="majorHAnsi" w:eastAsia="MS PGothic" w:hAnsiTheme="majorHAnsi" w:cstheme="majorHAnsi"/>
          <w:b/>
          <w:bCs/>
          <w:sz w:val="24"/>
          <w:szCs w:val="24"/>
        </w:rPr>
      </w:pPr>
      <w:r w:rsidRPr="00D431E0">
        <w:rPr>
          <w:rFonts w:asciiTheme="majorHAnsi" w:eastAsia="MS PGothic" w:hAnsiTheme="majorHAnsi" w:cstheme="majorHAnsi"/>
          <w:b/>
          <w:bCs/>
          <w:sz w:val="24"/>
          <w:szCs w:val="24"/>
        </w:rPr>
        <w:t>B</w:t>
      </w:r>
      <w:r w:rsidR="008A4EDE" w:rsidRPr="00D431E0">
        <w:rPr>
          <w:rFonts w:asciiTheme="majorHAnsi" w:eastAsia="MS PGothic" w:hAnsiTheme="majorHAnsi" w:cstheme="majorHAnsi"/>
          <w:b/>
          <w:bCs/>
          <w:sz w:val="24"/>
          <w:szCs w:val="24"/>
        </w:rPr>
        <w:t>iography</w:t>
      </w:r>
    </w:p>
    <w:p w14:paraId="5E67FE52" w14:textId="302ED88D" w:rsidR="00581345" w:rsidRPr="00D431E0" w:rsidRDefault="00581345" w:rsidP="00AC2357">
      <w:pPr>
        <w:rPr>
          <w:rFonts w:asciiTheme="majorHAnsi" w:hAnsiTheme="majorHAnsi" w:cstheme="majorHAnsi"/>
          <w:sz w:val="22"/>
          <w:szCs w:val="22"/>
        </w:rPr>
      </w:pPr>
      <w:r w:rsidRPr="00D431E0">
        <w:rPr>
          <w:rFonts w:asciiTheme="majorHAnsi" w:hAnsiTheme="majorHAnsi" w:cstheme="majorHAnsi"/>
          <w:sz w:val="22"/>
          <w:szCs w:val="22"/>
        </w:rPr>
        <w:t xml:space="preserve">For past education and </w:t>
      </w:r>
      <w:r w:rsidR="00C25713" w:rsidRPr="00D431E0">
        <w:rPr>
          <w:rFonts w:asciiTheme="majorHAnsi" w:hAnsiTheme="majorHAnsi" w:cstheme="majorHAnsi"/>
          <w:sz w:val="22"/>
          <w:szCs w:val="22"/>
        </w:rPr>
        <w:t>employment</w:t>
      </w:r>
      <w:r w:rsidRPr="00D431E0">
        <w:rPr>
          <w:rFonts w:asciiTheme="majorHAnsi" w:hAnsiTheme="majorHAnsi" w:cstheme="majorHAnsi"/>
          <w:sz w:val="22"/>
          <w:szCs w:val="22"/>
        </w:rPr>
        <w:t xml:space="preserve">, </w:t>
      </w:r>
      <w:r w:rsidR="008A4EDE" w:rsidRPr="00D431E0">
        <w:rPr>
          <w:rFonts w:asciiTheme="majorHAnsi" w:hAnsiTheme="majorHAnsi" w:cstheme="majorHAnsi"/>
          <w:sz w:val="22"/>
          <w:szCs w:val="22"/>
        </w:rPr>
        <w:t>describe the name</w:t>
      </w:r>
      <w:r w:rsidR="00740F34" w:rsidRPr="00D431E0">
        <w:rPr>
          <w:rFonts w:asciiTheme="majorHAnsi" w:hAnsiTheme="majorHAnsi" w:cstheme="majorHAnsi"/>
          <w:sz w:val="22"/>
          <w:szCs w:val="22"/>
        </w:rPr>
        <w:t>s</w:t>
      </w:r>
      <w:r w:rsidR="008A4EDE" w:rsidRPr="00D431E0">
        <w:rPr>
          <w:rFonts w:asciiTheme="majorHAnsi" w:hAnsiTheme="majorHAnsi" w:cstheme="majorHAnsi"/>
          <w:sz w:val="22"/>
          <w:szCs w:val="22"/>
        </w:rPr>
        <w:t xml:space="preserve"> of the </w:t>
      </w:r>
      <w:r w:rsidRPr="00D431E0">
        <w:rPr>
          <w:rFonts w:asciiTheme="majorHAnsi" w:hAnsiTheme="majorHAnsi" w:cstheme="majorHAnsi"/>
          <w:sz w:val="22"/>
          <w:szCs w:val="22"/>
        </w:rPr>
        <w:t>university (</w:t>
      </w:r>
      <w:r w:rsidR="00332DED" w:rsidRPr="00D431E0">
        <w:rPr>
          <w:rFonts w:asciiTheme="majorHAnsi" w:hAnsiTheme="majorHAnsi" w:cstheme="majorHAnsi"/>
          <w:sz w:val="22"/>
          <w:szCs w:val="22"/>
        </w:rPr>
        <w:t xml:space="preserve">or </w:t>
      </w:r>
      <w:r w:rsidRPr="00D431E0">
        <w:rPr>
          <w:rFonts w:asciiTheme="majorHAnsi" w:hAnsiTheme="majorHAnsi" w:cstheme="majorHAnsi"/>
          <w:sz w:val="22"/>
          <w:szCs w:val="22"/>
        </w:rPr>
        <w:t xml:space="preserve">company) and </w:t>
      </w:r>
      <w:r w:rsidR="00740F34" w:rsidRPr="00D431E0">
        <w:rPr>
          <w:rFonts w:asciiTheme="majorHAnsi" w:hAnsiTheme="majorHAnsi" w:cstheme="majorHAnsi"/>
          <w:sz w:val="22"/>
          <w:szCs w:val="22"/>
        </w:rPr>
        <w:t xml:space="preserve">the </w:t>
      </w:r>
      <w:r w:rsidR="008A4EDE" w:rsidRPr="00D431E0">
        <w:rPr>
          <w:rFonts w:asciiTheme="majorHAnsi" w:hAnsiTheme="majorHAnsi" w:cstheme="majorHAnsi"/>
          <w:sz w:val="22"/>
          <w:szCs w:val="22"/>
        </w:rPr>
        <w:t>supervisor</w:t>
      </w:r>
      <w:r w:rsidR="00740F34" w:rsidRPr="00D431E0">
        <w:rPr>
          <w:rFonts w:asciiTheme="majorHAnsi" w:hAnsiTheme="majorHAnsi" w:cstheme="majorHAnsi"/>
          <w:sz w:val="22"/>
          <w:szCs w:val="22"/>
        </w:rPr>
        <w:t>s</w:t>
      </w:r>
      <w:r w:rsidR="008A4EDE" w:rsidRPr="00D431E0">
        <w:rPr>
          <w:rFonts w:asciiTheme="majorHAnsi" w:hAnsiTheme="majorHAnsi" w:cstheme="majorHAnsi"/>
          <w:sz w:val="22"/>
          <w:szCs w:val="22"/>
        </w:rPr>
        <w:t xml:space="preserve"> in as much detail as possible.</w:t>
      </w:r>
    </w:p>
    <w:p w14:paraId="569475FD" w14:textId="1CCFBA64" w:rsidR="00997437" w:rsidRPr="00D431E0" w:rsidRDefault="00581345" w:rsidP="00AC2357">
      <w:pPr>
        <w:rPr>
          <w:rFonts w:asciiTheme="majorHAnsi" w:hAnsiTheme="majorHAnsi" w:cstheme="majorHAnsi"/>
          <w:sz w:val="22"/>
          <w:szCs w:val="22"/>
        </w:rPr>
      </w:pPr>
      <w:r w:rsidRPr="00D431E0">
        <w:rPr>
          <w:rFonts w:asciiTheme="majorHAnsi" w:hAnsiTheme="majorHAnsi" w:cstheme="majorHAnsi"/>
          <w:sz w:val="22"/>
          <w:szCs w:val="22"/>
        </w:rPr>
        <w:t>For past awards, describe the year</w:t>
      </w:r>
      <w:r w:rsidR="00740F34" w:rsidRPr="00D431E0">
        <w:rPr>
          <w:rFonts w:asciiTheme="majorHAnsi" w:hAnsiTheme="majorHAnsi" w:cstheme="majorHAnsi"/>
          <w:sz w:val="22"/>
          <w:szCs w:val="22"/>
        </w:rPr>
        <w:t xml:space="preserve"> awarded</w:t>
      </w:r>
      <w:r w:rsidRPr="00D431E0">
        <w:rPr>
          <w:rFonts w:asciiTheme="majorHAnsi" w:hAnsiTheme="majorHAnsi" w:cstheme="majorHAnsi"/>
          <w:sz w:val="22"/>
          <w:szCs w:val="22"/>
        </w:rPr>
        <w:t xml:space="preserve">, </w:t>
      </w:r>
      <w:r w:rsidR="00740F34" w:rsidRPr="00D431E0">
        <w:rPr>
          <w:rFonts w:asciiTheme="majorHAnsi" w:hAnsiTheme="majorHAnsi" w:cstheme="majorHAnsi"/>
          <w:sz w:val="22"/>
          <w:szCs w:val="22"/>
        </w:rPr>
        <w:t xml:space="preserve">the </w:t>
      </w:r>
      <w:r w:rsidRPr="00D431E0">
        <w:rPr>
          <w:rFonts w:asciiTheme="majorHAnsi" w:hAnsiTheme="majorHAnsi" w:cstheme="majorHAnsi"/>
          <w:sz w:val="22"/>
          <w:szCs w:val="22"/>
        </w:rPr>
        <w:t>title, and</w:t>
      </w:r>
      <w:r w:rsidR="00740F34" w:rsidRPr="00D431E0">
        <w:rPr>
          <w:rFonts w:asciiTheme="majorHAnsi" w:hAnsiTheme="majorHAnsi" w:cstheme="majorHAnsi"/>
          <w:sz w:val="22"/>
          <w:szCs w:val="22"/>
        </w:rPr>
        <w:t xml:space="preserve"> the</w:t>
      </w:r>
      <w:r w:rsidRPr="00D431E0">
        <w:rPr>
          <w:rFonts w:asciiTheme="majorHAnsi" w:hAnsiTheme="majorHAnsi" w:cstheme="majorHAnsi"/>
          <w:sz w:val="22"/>
          <w:szCs w:val="22"/>
        </w:rPr>
        <w:t xml:space="preserve"> research topic.</w:t>
      </w:r>
    </w:p>
    <w:p w14:paraId="34818005" w14:textId="1B9F8145" w:rsidR="00320CAE" w:rsidRPr="00D431E0" w:rsidRDefault="00320CAE" w:rsidP="00AC2357">
      <w:pPr>
        <w:rPr>
          <w:rFonts w:asciiTheme="majorHAnsi" w:hAnsiTheme="majorHAnsi" w:cstheme="majorHAnsi"/>
          <w:sz w:val="22"/>
          <w:szCs w:val="22"/>
        </w:rPr>
      </w:pPr>
      <w:r w:rsidRPr="00D431E0">
        <w:rPr>
          <w:rFonts w:ascii="Arial" w:hAnsi="Arial" w:cs="Arial"/>
          <w:sz w:val="22"/>
          <w:szCs w:val="22"/>
        </w:rPr>
        <w:t>If you took a leave of research due to a life event (childbirth/childcare/elderly care), please describe the leave period.</w:t>
      </w:r>
    </w:p>
    <w:p w14:paraId="187F61D3" w14:textId="77777777" w:rsidR="00581345" w:rsidRPr="00D431E0" w:rsidRDefault="00581345" w:rsidP="00AC2357">
      <w:pPr>
        <w:rPr>
          <w:rFonts w:asciiTheme="majorHAnsi" w:eastAsia="MS PGothic" w:hAnsiTheme="majorHAnsi" w:cstheme="majorHAnsi"/>
          <w:sz w:val="22"/>
        </w:rPr>
      </w:pPr>
    </w:p>
    <w:p w14:paraId="69D8993E" w14:textId="6D7AE1CF" w:rsidR="00AC2357" w:rsidRPr="00D431E0" w:rsidRDefault="00320CAE" w:rsidP="00AC2357">
      <w:pPr>
        <w:rPr>
          <w:rFonts w:asciiTheme="majorHAnsi" w:eastAsia="MS PGothic" w:hAnsiTheme="majorHAnsi" w:cstheme="majorHAnsi"/>
          <w:sz w:val="24"/>
          <w:szCs w:val="24"/>
        </w:rPr>
      </w:pPr>
      <w:r w:rsidRPr="00D431E0">
        <w:rPr>
          <w:rFonts w:asciiTheme="majorHAnsi" w:eastAsia="MS PGothic" w:hAnsiTheme="majorHAnsi" w:cstheme="majorHAnsi"/>
          <w:b/>
          <w:bCs/>
          <w:sz w:val="24"/>
          <w:szCs w:val="24"/>
        </w:rPr>
        <w:t>Lecture</w:t>
      </w:r>
      <w:r w:rsidR="0041155F" w:rsidRPr="00D431E0">
        <w:rPr>
          <w:rFonts w:asciiTheme="majorHAnsi" w:eastAsia="MS PGothic" w:hAnsiTheme="majorHAnsi" w:cstheme="majorHAnsi"/>
          <w:b/>
          <w:bCs/>
          <w:sz w:val="24"/>
          <w:szCs w:val="24"/>
        </w:rPr>
        <w:t xml:space="preserve"> </w:t>
      </w:r>
      <w:r w:rsidR="00C25713" w:rsidRPr="00D431E0">
        <w:rPr>
          <w:rFonts w:asciiTheme="majorHAnsi" w:eastAsia="MS PGothic" w:hAnsiTheme="majorHAnsi" w:cstheme="majorHAnsi"/>
          <w:b/>
          <w:bCs/>
          <w:sz w:val="24"/>
          <w:szCs w:val="24"/>
        </w:rPr>
        <w:t xml:space="preserve">Summary </w:t>
      </w:r>
    </w:p>
    <w:p w14:paraId="357BC534" w14:textId="4F84CB23" w:rsidR="00C85A4A" w:rsidRPr="00D431E0" w:rsidRDefault="00A41FAB" w:rsidP="00C85A4A">
      <w:pPr>
        <w:rPr>
          <w:rFonts w:asciiTheme="majorHAnsi" w:hAnsiTheme="majorHAnsi" w:cstheme="majorHAnsi"/>
          <w:sz w:val="22"/>
          <w:szCs w:val="22"/>
        </w:rPr>
      </w:pPr>
      <w:r w:rsidRPr="00D431E0">
        <w:rPr>
          <w:rFonts w:asciiTheme="majorHAnsi" w:hAnsiTheme="majorHAnsi" w:cstheme="majorHAnsi"/>
          <w:sz w:val="22"/>
          <w:szCs w:val="22"/>
        </w:rPr>
        <w:t>Briefly summarize</w:t>
      </w:r>
      <w:r w:rsidR="00581345" w:rsidRPr="00D431E0">
        <w:rPr>
          <w:rFonts w:asciiTheme="majorHAnsi" w:hAnsiTheme="majorHAnsi" w:cstheme="majorHAnsi"/>
          <w:sz w:val="22"/>
          <w:szCs w:val="22"/>
        </w:rPr>
        <w:t xml:space="preserve"> the </w:t>
      </w:r>
      <w:r w:rsidRPr="00D431E0">
        <w:rPr>
          <w:rFonts w:asciiTheme="majorHAnsi" w:hAnsiTheme="majorHAnsi" w:cstheme="majorHAnsi"/>
          <w:sz w:val="22"/>
          <w:szCs w:val="22"/>
        </w:rPr>
        <w:t>candidate’s presentation</w:t>
      </w:r>
      <w:r w:rsidR="00D327BD" w:rsidRPr="00D431E0">
        <w:rPr>
          <w:rFonts w:asciiTheme="majorHAnsi" w:hAnsiTheme="majorHAnsi" w:cstheme="majorHAnsi"/>
          <w:sz w:val="22"/>
          <w:szCs w:val="22"/>
        </w:rPr>
        <w:t xml:space="preserve"> within one sheet of this form</w:t>
      </w:r>
      <w:r w:rsidR="00581345" w:rsidRPr="00D431E0">
        <w:rPr>
          <w:rFonts w:asciiTheme="majorHAnsi" w:hAnsiTheme="majorHAnsi" w:cstheme="majorHAnsi"/>
          <w:sz w:val="22"/>
          <w:szCs w:val="22"/>
        </w:rPr>
        <w:t xml:space="preserve">, </w:t>
      </w:r>
      <w:r w:rsidR="00D327BD" w:rsidRPr="00D431E0">
        <w:rPr>
          <w:rFonts w:asciiTheme="majorHAnsi" w:hAnsiTheme="majorHAnsi" w:cstheme="majorHAnsi"/>
          <w:sz w:val="22"/>
          <w:szCs w:val="22"/>
        </w:rPr>
        <w:t xml:space="preserve">with emphasis on </w:t>
      </w:r>
      <w:r w:rsidR="00581345" w:rsidRPr="00D431E0">
        <w:rPr>
          <w:rFonts w:asciiTheme="majorHAnsi" w:hAnsiTheme="majorHAnsi" w:cstheme="majorHAnsi"/>
          <w:sz w:val="22"/>
          <w:szCs w:val="22"/>
        </w:rPr>
        <w:t xml:space="preserve">the </w:t>
      </w:r>
      <w:r w:rsidR="002C0DDF" w:rsidRPr="00D431E0">
        <w:rPr>
          <w:rFonts w:asciiTheme="majorHAnsi" w:hAnsiTheme="majorHAnsi" w:cstheme="majorHAnsi"/>
          <w:sz w:val="22"/>
          <w:szCs w:val="22"/>
        </w:rPr>
        <w:t>originality of the research</w:t>
      </w:r>
      <w:r w:rsidR="00D327BD" w:rsidRPr="00D431E0">
        <w:rPr>
          <w:rFonts w:asciiTheme="majorHAnsi" w:hAnsiTheme="majorHAnsi" w:cstheme="majorHAnsi"/>
          <w:sz w:val="22"/>
          <w:szCs w:val="22"/>
        </w:rPr>
        <w:t>.</w:t>
      </w:r>
      <w:r w:rsidR="002C0DDF" w:rsidRPr="00D431E0">
        <w:rPr>
          <w:rFonts w:asciiTheme="majorHAnsi" w:hAnsiTheme="majorHAnsi" w:cstheme="majorHAnsi" w:hint="eastAsia"/>
          <w:sz w:val="22"/>
          <w:szCs w:val="22"/>
        </w:rPr>
        <w:t xml:space="preserve"> </w:t>
      </w:r>
      <w:r w:rsidR="00D327BD" w:rsidRPr="00D431E0">
        <w:rPr>
          <w:rFonts w:asciiTheme="majorHAnsi" w:hAnsiTheme="majorHAnsi" w:cstheme="majorHAnsi"/>
          <w:sz w:val="22"/>
          <w:szCs w:val="22"/>
        </w:rPr>
        <w:t>Color f</w:t>
      </w:r>
      <w:r w:rsidR="00581345" w:rsidRPr="00D431E0">
        <w:rPr>
          <w:rFonts w:asciiTheme="majorHAnsi" w:hAnsiTheme="majorHAnsi" w:cstheme="majorHAnsi"/>
          <w:sz w:val="22"/>
          <w:szCs w:val="22"/>
        </w:rPr>
        <w:t>igures</w:t>
      </w:r>
      <w:r w:rsidR="00D327BD" w:rsidRPr="00D431E0">
        <w:rPr>
          <w:rFonts w:asciiTheme="majorHAnsi" w:hAnsiTheme="majorHAnsi" w:cstheme="majorHAnsi"/>
          <w:sz w:val="22"/>
          <w:szCs w:val="22"/>
        </w:rPr>
        <w:t xml:space="preserve"> can be included. Do not change the size of the frame.</w:t>
      </w:r>
      <w:r w:rsidR="00581345" w:rsidRPr="00D431E0">
        <w:rPr>
          <w:rFonts w:asciiTheme="majorHAnsi" w:hAnsiTheme="majorHAnsi" w:cstheme="majorHAnsi"/>
          <w:sz w:val="22"/>
          <w:szCs w:val="22"/>
        </w:rPr>
        <w:t xml:space="preserve"> </w:t>
      </w:r>
      <w:r w:rsidR="002C0DDF" w:rsidRPr="00D431E0">
        <w:rPr>
          <w:rFonts w:asciiTheme="majorHAnsi" w:hAnsiTheme="majorHAnsi" w:cstheme="majorHAnsi"/>
          <w:sz w:val="22"/>
          <w:szCs w:val="22"/>
        </w:rPr>
        <w:t>Since t</w:t>
      </w:r>
      <w:r w:rsidR="00EF45F2" w:rsidRPr="00D431E0">
        <w:rPr>
          <w:rFonts w:asciiTheme="majorHAnsi" w:hAnsiTheme="majorHAnsi" w:cstheme="majorHAnsi"/>
          <w:sz w:val="22"/>
          <w:szCs w:val="22"/>
        </w:rPr>
        <w:t xml:space="preserve">his summary </w:t>
      </w:r>
      <w:r w:rsidR="00D327BD" w:rsidRPr="00D431E0">
        <w:rPr>
          <w:rFonts w:asciiTheme="majorHAnsi" w:hAnsiTheme="majorHAnsi" w:cstheme="majorHAnsi"/>
          <w:sz w:val="22"/>
          <w:szCs w:val="22"/>
        </w:rPr>
        <w:t>is confidential</w:t>
      </w:r>
      <w:r w:rsidR="002C0DDF" w:rsidRPr="00D431E0">
        <w:rPr>
          <w:rFonts w:asciiTheme="majorHAnsi" w:hAnsiTheme="majorHAnsi" w:cstheme="majorHAnsi"/>
          <w:sz w:val="22"/>
          <w:szCs w:val="22"/>
        </w:rPr>
        <w:t xml:space="preserve">, </w:t>
      </w:r>
      <w:r w:rsidR="00EF45F2" w:rsidRPr="00D431E0">
        <w:rPr>
          <w:rFonts w:asciiTheme="majorHAnsi" w:hAnsiTheme="majorHAnsi" w:cstheme="majorHAnsi"/>
          <w:sz w:val="22"/>
          <w:szCs w:val="22"/>
        </w:rPr>
        <w:t xml:space="preserve">the latest results, advanced </w:t>
      </w:r>
      <w:proofErr w:type="gramStart"/>
      <w:r w:rsidR="00EF45F2" w:rsidRPr="00D431E0">
        <w:rPr>
          <w:rFonts w:asciiTheme="majorHAnsi" w:hAnsiTheme="majorHAnsi" w:cstheme="majorHAnsi"/>
          <w:sz w:val="22"/>
          <w:szCs w:val="22"/>
        </w:rPr>
        <w:t>research</w:t>
      </w:r>
      <w:r w:rsidR="00D327BD" w:rsidRPr="00D431E0">
        <w:rPr>
          <w:rFonts w:asciiTheme="majorHAnsi" w:hAnsiTheme="majorHAnsi" w:cstheme="majorHAnsi"/>
          <w:sz w:val="22"/>
          <w:szCs w:val="22"/>
        </w:rPr>
        <w:t>es</w:t>
      </w:r>
      <w:proofErr w:type="gramEnd"/>
      <w:r w:rsidR="00EF45F2" w:rsidRPr="00D431E0">
        <w:rPr>
          <w:rFonts w:asciiTheme="majorHAnsi" w:hAnsiTheme="majorHAnsi" w:cstheme="majorHAnsi"/>
          <w:sz w:val="22"/>
          <w:szCs w:val="22"/>
        </w:rPr>
        <w:t>, and future development</w:t>
      </w:r>
      <w:r w:rsidR="00D327BD" w:rsidRPr="00D431E0">
        <w:rPr>
          <w:rFonts w:asciiTheme="majorHAnsi" w:hAnsiTheme="majorHAnsi" w:cstheme="majorHAnsi"/>
          <w:sz w:val="22"/>
          <w:szCs w:val="22"/>
        </w:rPr>
        <w:t>s</w:t>
      </w:r>
      <w:r w:rsidR="002C0DDF" w:rsidRPr="00D431E0">
        <w:rPr>
          <w:rFonts w:asciiTheme="majorHAnsi" w:hAnsiTheme="majorHAnsi" w:cstheme="majorHAnsi"/>
          <w:sz w:val="22"/>
          <w:szCs w:val="22"/>
        </w:rPr>
        <w:t xml:space="preserve"> can be included</w:t>
      </w:r>
      <w:r w:rsidR="00EF45F2" w:rsidRPr="00D431E0">
        <w:rPr>
          <w:rFonts w:asciiTheme="majorHAnsi" w:hAnsiTheme="majorHAnsi" w:cstheme="majorHAnsi" w:hint="eastAsia"/>
          <w:sz w:val="22"/>
          <w:szCs w:val="22"/>
        </w:rPr>
        <w:t>.</w:t>
      </w:r>
      <w:r w:rsidR="00EF45F2" w:rsidRPr="00D431E0">
        <w:rPr>
          <w:rFonts w:asciiTheme="majorHAnsi" w:hAnsiTheme="majorHAnsi" w:cstheme="majorHAnsi"/>
          <w:sz w:val="22"/>
          <w:szCs w:val="22"/>
        </w:rPr>
        <w:t xml:space="preserve"> </w:t>
      </w:r>
      <w:r w:rsidR="00DE2DA9" w:rsidRPr="00D431E0">
        <w:rPr>
          <w:rFonts w:asciiTheme="majorHAnsi" w:hAnsiTheme="majorHAnsi" w:cstheme="majorHAnsi"/>
          <w:sz w:val="22"/>
          <w:szCs w:val="22"/>
        </w:rPr>
        <w:t>A multiple time applicant</w:t>
      </w:r>
      <w:r w:rsidR="00EF45F2" w:rsidRPr="00D431E0">
        <w:rPr>
          <w:rFonts w:asciiTheme="majorHAnsi" w:hAnsiTheme="majorHAnsi" w:cstheme="majorHAnsi"/>
          <w:sz w:val="22"/>
          <w:szCs w:val="22"/>
        </w:rPr>
        <w:t xml:space="preserve"> </w:t>
      </w:r>
      <w:r w:rsidR="00DE2DA9" w:rsidRPr="00D431E0">
        <w:rPr>
          <w:rFonts w:asciiTheme="majorHAnsi" w:hAnsiTheme="majorHAnsi" w:cstheme="majorHAnsi"/>
          <w:sz w:val="22"/>
          <w:szCs w:val="22"/>
        </w:rPr>
        <w:t xml:space="preserve">is required to </w:t>
      </w:r>
      <w:r w:rsidR="00EF45F2" w:rsidRPr="00D431E0">
        <w:rPr>
          <w:rFonts w:asciiTheme="majorHAnsi" w:hAnsiTheme="majorHAnsi" w:cstheme="majorHAnsi"/>
          <w:sz w:val="22"/>
          <w:szCs w:val="22"/>
        </w:rPr>
        <w:t>indicate any progress</w:t>
      </w:r>
      <w:r w:rsidR="00ED6A47" w:rsidRPr="00D431E0">
        <w:rPr>
          <w:rFonts w:asciiTheme="majorHAnsi" w:hAnsiTheme="majorHAnsi" w:cstheme="majorHAnsi"/>
          <w:sz w:val="22"/>
          <w:szCs w:val="22"/>
        </w:rPr>
        <w:t>es</w:t>
      </w:r>
      <w:r w:rsidR="00EF45F2" w:rsidRPr="00D431E0">
        <w:rPr>
          <w:rFonts w:asciiTheme="majorHAnsi" w:hAnsiTheme="majorHAnsi" w:cstheme="majorHAnsi"/>
          <w:sz w:val="22"/>
          <w:szCs w:val="22"/>
        </w:rPr>
        <w:t xml:space="preserve"> or differences from the previous </w:t>
      </w:r>
      <w:r w:rsidR="002C0DDF" w:rsidRPr="00D431E0">
        <w:rPr>
          <w:rFonts w:asciiTheme="majorHAnsi" w:hAnsiTheme="majorHAnsi" w:cstheme="majorHAnsi"/>
          <w:sz w:val="22"/>
          <w:szCs w:val="22"/>
        </w:rPr>
        <w:t>presentation</w:t>
      </w:r>
      <w:r w:rsidR="00ED6A47" w:rsidRPr="00D431E0">
        <w:rPr>
          <w:rFonts w:asciiTheme="majorHAnsi" w:hAnsiTheme="majorHAnsi" w:cstheme="majorHAnsi"/>
          <w:sz w:val="22"/>
          <w:szCs w:val="22"/>
        </w:rPr>
        <w:t>s</w:t>
      </w:r>
      <w:r w:rsidR="00EF45F2" w:rsidRPr="00D431E0">
        <w:rPr>
          <w:rFonts w:asciiTheme="majorHAnsi" w:hAnsiTheme="majorHAnsi" w:cstheme="majorHAnsi"/>
          <w:sz w:val="22"/>
          <w:szCs w:val="22"/>
        </w:rPr>
        <w:t xml:space="preserve">. After the </w:t>
      </w:r>
      <w:r w:rsidR="002C0DDF" w:rsidRPr="00D431E0">
        <w:rPr>
          <w:rFonts w:asciiTheme="majorHAnsi" w:hAnsiTheme="majorHAnsi" w:cstheme="majorHAnsi"/>
          <w:sz w:val="22"/>
          <w:szCs w:val="22"/>
        </w:rPr>
        <w:t>preliminary screening</w:t>
      </w:r>
      <w:r w:rsidR="00EF45F2" w:rsidRPr="00D431E0">
        <w:rPr>
          <w:rFonts w:asciiTheme="majorHAnsi" w:hAnsiTheme="majorHAnsi" w:cstheme="majorHAnsi"/>
          <w:sz w:val="22"/>
          <w:szCs w:val="22"/>
        </w:rPr>
        <w:t xml:space="preserve">, </w:t>
      </w:r>
      <w:r w:rsidR="00DE2DA9" w:rsidRPr="00D431E0">
        <w:rPr>
          <w:rFonts w:ascii="Arial" w:hAnsi="Arial" w:cs="Arial"/>
          <w:sz w:val="22"/>
          <w:szCs w:val="22"/>
        </w:rPr>
        <w:t xml:space="preserve">passed candidates </w:t>
      </w:r>
      <w:r w:rsidR="000310AA" w:rsidRPr="00D431E0">
        <w:rPr>
          <w:rFonts w:ascii="Arial" w:hAnsi="Arial" w:cs="Arial"/>
          <w:sz w:val="22"/>
          <w:szCs w:val="22"/>
        </w:rPr>
        <w:t>are</w:t>
      </w:r>
      <w:r w:rsidR="002C0DDF" w:rsidRPr="00D431E0">
        <w:rPr>
          <w:rFonts w:ascii="Arial" w:hAnsi="Arial" w:cs="Arial"/>
          <w:sz w:val="22"/>
          <w:szCs w:val="22"/>
        </w:rPr>
        <w:t xml:space="preserve"> required to prepar</w:t>
      </w:r>
      <w:r w:rsidR="00347047" w:rsidRPr="00D431E0">
        <w:rPr>
          <w:rFonts w:ascii="Arial" w:hAnsi="Arial" w:cs="Arial"/>
          <w:sz w:val="22"/>
          <w:szCs w:val="22"/>
        </w:rPr>
        <w:t xml:space="preserve">e an English abstract for the </w:t>
      </w:r>
      <w:r w:rsidR="00067CEB" w:rsidRPr="00D431E0">
        <w:rPr>
          <w:rFonts w:ascii="Arial" w:hAnsi="Arial" w:cs="Arial"/>
          <w:sz w:val="22"/>
          <w:szCs w:val="22"/>
        </w:rPr>
        <w:t>2</w:t>
      </w:r>
      <w:r w:rsidR="002839D2" w:rsidRPr="00D431E0">
        <w:rPr>
          <w:rFonts w:ascii="Arial" w:hAnsi="Arial" w:cs="Arial"/>
          <w:sz w:val="22"/>
          <w:szCs w:val="22"/>
        </w:rPr>
        <w:t>4th</w:t>
      </w:r>
      <w:r w:rsidR="002C0DDF" w:rsidRPr="00D431E0">
        <w:rPr>
          <w:rFonts w:ascii="Arial" w:hAnsi="Arial" w:cs="Arial"/>
          <w:sz w:val="22"/>
          <w:szCs w:val="22"/>
        </w:rPr>
        <w:t xml:space="preserve"> </w:t>
      </w:r>
      <w:r w:rsidR="00347047" w:rsidRPr="00D431E0">
        <w:rPr>
          <w:rFonts w:asciiTheme="majorHAnsi" w:hAnsiTheme="majorHAnsi" w:cstheme="majorHAnsi"/>
          <w:sz w:val="22"/>
          <w:szCs w:val="22"/>
        </w:rPr>
        <w:t>Symposium on Organic Chemistry: The Next Generation</w:t>
      </w:r>
      <w:r w:rsidR="000310AA" w:rsidRPr="00D431E0">
        <w:rPr>
          <w:rFonts w:ascii="Arial" w:hAnsi="Arial" w:cs="Arial"/>
          <w:sz w:val="22"/>
          <w:szCs w:val="22"/>
        </w:rPr>
        <w:t xml:space="preserve"> </w:t>
      </w:r>
      <w:r w:rsidR="00EF45F2" w:rsidRPr="00D431E0">
        <w:rPr>
          <w:rFonts w:asciiTheme="majorHAnsi" w:hAnsiTheme="majorHAnsi" w:cstheme="majorHAnsi"/>
          <w:sz w:val="22"/>
          <w:szCs w:val="22"/>
        </w:rPr>
        <w:t>(scheduled to be published in the abstract) based on this summary.</w:t>
      </w:r>
    </w:p>
    <w:p w14:paraId="68492205" w14:textId="77777777" w:rsidR="00CB24E0" w:rsidRPr="00D431E0" w:rsidRDefault="00CB24E0" w:rsidP="00AC2357">
      <w:pPr>
        <w:rPr>
          <w:rFonts w:asciiTheme="majorHAnsi" w:hAnsiTheme="majorHAnsi" w:cstheme="majorHAnsi"/>
          <w:sz w:val="22"/>
        </w:rPr>
      </w:pPr>
    </w:p>
    <w:p w14:paraId="4872F82F" w14:textId="11E17DFF" w:rsidR="00A771E5" w:rsidRPr="00D431E0" w:rsidRDefault="00A771E5" w:rsidP="00AC2357">
      <w:pPr>
        <w:rPr>
          <w:rFonts w:asciiTheme="majorHAnsi" w:hAnsiTheme="majorHAnsi" w:cstheme="majorHAnsi"/>
          <w:b/>
          <w:bCs/>
          <w:sz w:val="24"/>
          <w:szCs w:val="22"/>
        </w:rPr>
      </w:pPr>
      <w:r w:rsidRPr="00D431E0">
        <w:rPr>
          <w:rFonts w:asciiTheme="majorHAnsi" w:hAnsiTheme="majorHAnsi" w:cstheme="majorHAnsi"/>
          <w:b/>
          <w:bCs/>
          <w:sz w:val="24"/>
          <w:szCs w:val="22"/>
        </w:rPr>
        <w:t xml:space="preserve">Difference from the Previous Application </w:t>
      </w:r>
      <w:r w:rsidRPr="00D431E0">
        <w:rPr>
          <w:rFonts w:asciiTheme="majorHAnsi" w:hAnsiTheme="majorHAnsi" w:cstheme="majorHAnsi"/>
          <w:sz w:val="24"/>
          <w:szCs w:val="22"/>
        </w:rPr>
        <w:t>(if applicable)</w:t>
      </w:r>
    </w:p>
    <w:p w14:paraId="7AEC48C5" w14:textId="64A015C1" w:rsidR="00A771E5" w:rsidRPr="00D431E0" w:rsidRDefault="002839D2" w:rsidP="00AC2357">
      <w:pPr>
        <w:rPr>
          <w:rFonts w:asciiTheme="majorHAnsi" w:hAnsiTheme="majorHAnsi" w:cstheme="majorHAnsi"/>
          <w:sz w:val="22"/>
          <w:szCs w:val="22"/>
        </w:rPr>
      </w:pPr>
      <w:r w:rsidRPr="00D431E0">
        <w:rPr>
          <w:rFonts w:asciiTheme="majorHAnsi" w:hAnsiTheme="majorHAnsi" w:cstheme="majorHAnsi"/>
          <w:sz w:val="22"/>
          <w:szCs w:val="22"/>
        </w:rPr>
        <w:t>If you have been selected as an award candidate for the JISEDAI Symposium Lectureship Award, please describe the differences or progresses of the research compared to the previous application clearly</w:t>
      </w:r>
      <w:r w:rsidR="00FD497D" w:rsidRPr="00D431E0">
        <w:rPr>
          <w:rFonts w:asciiTheme="majorHAnsi" w:hAnsiTheme="majorHAnsi" w:cstheme="majorHAnsi"/>
          <w:sz w:val="22"/>
          <w:szCs w:val="22"/>
        </w:rPr>
        <w:t xml:space="preserve"> (approximately 250 words)</w:t>
      </w:r>
      <w:r w:rsidRPr="00D431E0">
        <w:rPr>
          <w:rFonts w:asciiTheme="majorHAnsi" w:hAnsiTheme="majorHAnsi" w:cstheme="majorHAnsi" w:hint="eastAsia"/>
          <w:sz w:val="22"/>
          <w:szCs w:val="22"/>
        </w:rPr>
        <w:t>.</w:t>
      </w:r>
      <w:r w:rsidRPr="00D431E0">
        <w:rPr>
          <w:rFonts w:asciiTheme="majorHAnsi" w:hAnsiTheme="majorHAnsi" w:cstheme="majorHAnsi"/>
          <w:sz w:val="22"/>
          <w:szCs w:val="22"/>
        </w:rPr>
        <w:t xml:space="preserve"> Color figures can be included. Do not change the size of the frame.</w:t>
      </w:r>
    </w:p>
    <w:p w14:paraId="2FD9041B" w14:textId="77777777" w:rsidR="002839D2" w:rsidRPr="00D431E0" w:rsidRDefault="002839D2" w:rsidP="00AC2357">
      <w:pPr>
        <w:rPr>
          <w:rFonts w:asciiTheme="majorHAnsi" w:hAnsiTheme="majorHAnsi" w:cstheme="majorHAnsi"/>
          <w:sz w:val="22"/>
          <w:szCs w:val="22"/>
        </w:rPr>
      </w:pPr>
    </w:p>
    <w:p w14:paraId="58AB1A9E" w14:textId="5E7CF5BD" w:rsidR="00AC2357" w:rsidRPr="00D431E0" w:rsidRDefault="007D35BE" w:rsidP="00AC2357">
      <w:pPr>
        <w:rPr>
          <w:rFonts w:asciiTheme="majorHAnsi" w:eastAsia="MS PGothic" w:hAnsiTheme="majorHAnsi" w:cstheme="majorHAnsi"/>
          <w:sz w:val="24"/>
          <w:szCs w:val="24"/>
        </w:rPr>
      </w:pPr>
      <w:r w:rsidRPr="00D431E0">
        <w:rPr>
          <w:rFonts w:asciiTheme="majorHAnsi" w:hAnsiTheme="majorHAnsi" w:cstheme="majorHAnsi"/>
          <w:b/>
          <w:bCs/>
          <w:sz w:val="24"/>
          <w:szCs w:val="24"/>
        </w:rPr>
        <w:t xml:space="preserve">Publication </w:t>
      </w:r>
      <w:r w:rsidR="00C25713" w:rsidRPr="00D431E0">
        <w:rPr>
          <w:rFonts w:asciiTheme="majorHAnsi" w:hAnsiTheme="majorHAnsi" w:cstheme="majorHAnsi"/>
          <w:b/>
          <w:bCs/>
          <w:sz w:val="24"/>
          <w:szCs w:val="24"/>
        </w:rPr>
        <w:t>list</w:t>
      </w:r>
    </w:p>
    <w:p w14:paraId="053AF9C7" w14:textId="2F96669D" w:rsidR="000310AA" w:rsidRPr="00D431E0" w:rsidRDefault="00A60477" w:rsidP="00DA0670">
      <w:pPr>
        <w:rPr>
          <w:rFonts w:asciiTheme="majorHAnsi" w:hAnsiTheme="majorHAnsi" w:cstheme="majorHAnsi"/>
          <w:sz w:val="22"/>
        </w:rPr>
      </w:pPr>
      <w:r w:rsidRPr="00D431E0">
        <w:rPr>
          <w:rFonts w:asciiTheme="majorHAnsi" w:hAnsiTheme="majorHAnsi" w:cstheme="majorHAnsi"/>
          <w:sz w:val="22"/>
        </w:rPr>
        <w:t>E</w:t>
      </w:r>
      <w:r w:rsidR="00C25713" w:rsidRPr="00D431E0">
        <w:rPr>
          <w:rFonts w:asciiTheme="majorHAnsi" w:hAnsiTheme="majorHAnsi" w:cstheme="majorHAnsi"/>
          <w:sz w:val="22"/>
        </w:rPr>
        <w:t>nter</w:t>
      </w:r>
      <w:r w:rsidR="00DF7CAA" w:rsidRPr="00D431E0">
        <w:rPr>
          <w:rFonts w:asciiTheme="majorHAnsi" w:hAnsiTheme="majorHAnsi" w:cstheme="majorHAnsi"/>
          <w:sz w:val="22"/>
        </w:rPr>
        <w:t xml:space="preserve"> the publications</w:t>
      </w:r>
      <w:r w:rsidR="00C25713" w:rsidRPr="00D431E0">
        <w:rPr>
          <w:rFonts w:asciiTheme="majorHAnsi" w:hAnsiTheme="majorHAnsi" w:cstheme="majorHAnsi"/>
          <w:sz w:val="22"/>
        </w:rPr>
        <w:t xml:space="preserve"> within one A4 sheet</w:t>
      </w:r>
      <w:r w:rsidR="00EC1E94" w:rsidRPr="00D431E0">
        <w:rPr>
          <w:rFonts w:asciiTheme="majorHAnsi" w:hAnsiTheme="majorHAnsi" w:cstheme="majorHAnsi"/>
          <w:sz w:val="22"/>
        </w:rPr>
        <w:t xml:space="preserve">, </w:t>
      </w:r>
      <w:r w:rsidR="00BE409D" w:rsidRPr="00D431E0">
        <w:rPr>
          <w:rFonts w:asciiTheme="majorHAnsi" w:hAnsiTheme="majorHAnsi" w:cstheme="majorHAnsi"/>
          <w:sz w:val="22"/>
        </w:rPr>
        <w:t>chronologically</w:t>
      </w:r>
      <w:r w:rsidR="00EC1E94" w:rsidRPr="00D431E0">
        <w:rPr>
          <w:rFonts w:asciiTheme="majorHAnsi" w:hAnsiTheme="majorHAnsi" w:cstheme="majorHAnsi"/>
          <w:sz w:val="22"/>
        </w:rPr>
        <w:t xml:space="preserve"> </w:t>
      </w:r>
      <w:r w:rsidR="00C25713" w:rsidRPr="00D431E0">
        <w:rPr>
          <w:rFonts w:asciiTheme="majorHAnsi" w:hAnsiTheme="majorHAnsi" w:cstheme="majorHAnsi"/>
          <w:sz w:val="22"/>
        </w:rPr>
        <w:t>from the present</w:t>
      </w:r>
      <w:r w:rsidR="00BE409D" w:rsidRPr="00D431E0">
        <w:rPr>
          <w:rFonts w:asciiTheme="majorHAnsi" w:hAnsiTheme="majorHAnsi" w:cstheme="majorHAnsi"/>
          <w:sz w:val="22"/>
        </w:rPr>
        <w:t>.</w:t>
      </w:r>
      <w:r w:rsidRPr="00D431E0">
        <w:rPr>
          <w:rFonts w:asciiTheme="majorHAnsi" w:hAnsiTheme="majorHAnsi" w:cstheme="majorHAnsi"/>
          <w:sz w:val="22"/>
        </w:rPr>
        <w:t xml:space="preserve"> </w:t>
      </w:r>
      <w:r w:rsidR="00BE409D" w:rsidRPr="00D431E0">
        <w:rPr>
          <w:rFonts w:asciiTheme="majorHAnsi" w:hAnsiTheme="majorHAnsi" w:cstheme="majorHAnsi"/>
          <w:sz w:val="22"/>
        </w:rPr>
        <w:t>D</w:t>
      </w:r>
      <w:r w:rsidR="00C25713" w:rsidRPr="00D431E0">
        <w:rPr>
          <w:rFonts w:asciiTheme="majorHAnsi" w:hAnsiTheme="majorHAnsi" w:cstheme="majorHAnsi"/>
          <w:sz w:val="22"/>
        </w:rPr>
        <w:t>ivide</w:t>
      </w:r>
      <w:r w:rsidR="00BE409D" w:rsidRPr="00D431E0">
        <w:rPr>
          <w:rFonts w:asciiTheme="majorHAnsi" w:hAnsiTheme="majorHAnsi" w:cstheme="majorHAnsi"/>
          <w:sz w:val="22"/>
        </w:rPr>
        <w:t xml:space="preserve"> the sections for</w:t>
      </w:r>
      <w:r w:rsidR="00C25713" w:rsidRPr="00D431E0">
        <w:rPr>
          <w:rFonts w:asciiTheme="majorHAnsi" w:hAnsiTheme="majorHAnsi" w:cstheme="majorHAnsi"/>
          <w:sz w:val="22"/>
        </w:rPr>
        <w:t xml:space="preserve"> </w:t>
      </w:r>
      <w:r w:rsidRPr="00D431E0">
        <w:rPr>
          <w:rFonts w:asciiTheme="majorHAnsi" w:hAnsiTheme="majorHAnsi" w:cstheme="majorHAnsi"/>
          <w:sz w:val="22"/>
          <w:szCs w:val="22"/>
        </w:rPr>
        <w:t>candidate’s</w:t>
      </w:r>
      <w:r w:rsidR="00C25713" w:rsidRPr="00D431E0">
        <w:rPr>
          <w:rFonts w:asciiTheme="majorHAnsi" w:hAnsiTheme="majorHAnsi" w:cstheme="majorHAnsi"/>
          <w:sz w:val="22"/>
        </w:rPr>
        <w:t xml:space="preserve"> research </w:t>
      </w:r>
      <w:r w:rsidR="001A6AC4" w:rsidRPr="00D431E0">
        <w:rPr>
          <w:rFonts w:asciiTheme="majorHAnsi" w:hAnsiTheme="majorHAnsi" w:cstheme="majorHAnsi" w:hint="eastAsia"/>
          <w:sz w:val="22"/>
        </w:rPr>
        <w:t>p</w:t>
      </w:r>
      <w:r w:rsidR="001A6AC4" w:rsidRPr="00D431E0">
        <w:rPr>
          <w:rFonts w:asciiTheme="majorHAnsi" w:hAnsiTheme="majorHAnsi" w:cstheme="majorHAnsi"/>
          <w:sz w:val="22"/>
        </w:rPr>
        <w:t>ublication</w:t>
      </w:r>
      <w:r w:rsidR="00C25713" w:rsidRPr="00D431E0">
        <w:rPr>
          <w:rFonts w:asciiTheme="majorHAnsi" w:hAnsiTheme="majorHAnsi" w:cstheme="majorHAnsi"/>
          <w:sz w:val="22"/>
        </w:rPr>
        <w:t xml:space="preserve">s </w:t>
      </w:r>
      <w:r w:rsidR="00BE409D" w:rsidRPr="00D431E0">
        <w:rPr>
          <w:rFonts w:asciiTheme="majorHAnsi" w:hAnsiTheme="majorHAnsi" w:cstheme="majorHAnsi"/>
          <w:sz w:val="22"/>
        </w:rPr>
        <w:t xml:space="preserve">into before and after the Ph.D. </w:t>
      </w:r>
      <w:r w:rsidR="00C25713" w:rsidRPr="00D431E0">
        <w:rPr>
          <w:rFonts w:asciiTheme="majorHAnsi" w:hAnsiTheme="majorHAnsi" w:cstheme="majorHAnsi"/>
          <w:sz w:val="22"/>
        </w:rPr>
        <w:t>degree</w:t>
      </w:r>
      <w:r w:rsidR="003A4C26" w:rsidRPr="00D431E0">
        <w:rPr>
          <w:rFonts w:asciiTheme="majorHAnsi" w:hAnsiTheme="majorHAnsi" w:cstheme="majorHAnsi"/>
          <w:sz w:val="22"/>
        </w:rPr>
        <w:t>, each with the groups of</w:t>
      </w:r>
      <w:r w:rsidRPr="00D431E0">
        <w:rPr>
          <w:rFonts w:asciiTheme="majorHAnsi" w:hAnsiTheme="majorHAnsi" w:cstheme="majorHAnsi"/>
          <w:sz w:val="22"/>
        </w:rPr>
        <w:t xml:space="preserve"> </w:t>
      </w:r>
      <w:r w:rsidRPr="00D431E0">
        <w:rPr>
          <w:rFonts w:asciiTheme="majorHAnsi" w:hAnsiTheme="majorHAnsi" w:cstheme="majorHAnsi"/>
          <w:sz w:val="22"/>
        </w:rPr>
        <w:lastRenderedPageBreak/>
        <w:t>original article</w:t>
      </w:r>
      <w:r w:rsidR="00BE409D" w:rsidRPr="00D431E0">
        <w:rPr>
          <w:rFonts w:asciiTheme="majorHAnsi" w:hAnsiTheme="majorHAnsi" w:cstheme="majorHAnsi"/>
          <w:sz w:val="22"/>
        </w:rPr>
        <w:t xml:space="preserve">s, </w:t>
      </w:r>
      <w:r w:rsidRPr="00D431E0">
        <w:rPr>
          <w:rFonts w:asciiTheme="majorHAnsi" w:hAnsiTheme="majorHAnsi" w:cstheme="majorHAnsi"/>
          <w:sz w:val="22"/>
        </w:rPr>
        <w:t>review</w:t>
      </w:r>
      <w:r w:rsidR="00BE409D" w:rsidRPr="00D431E0">
        <w:rPr>
          <w:rFonts w:asciiTheme="majorHAnsi" w:hAnsiTheme="majorHAnsi" w:cstheme="majorHAnsi"/>
          <w:sz w:val="22"/>
        </w:rPr>
        <w:t>s</w:t>
      </w:r>
      <w:r w:rsidRPr="00D431E0">
        <w:rPr>
          <w:rFonts w:asciiTheme="majorHAnsi" w:hAnsiTheme="majorHAnsi" w:cstheme="majorHAnsi"/>
          <w:sz w:val="22"/>
        </w:rPr>
        <w:t xml:space="preserve"> and patent</w:t>
      </w:r>
      <w:r w:rsidR="00BE409D" w:rsidRPr="00D431E0">
        <w:rPr>
          <w:rFonts w:asciiTheme="majorHAnsi" w:hAnsiTheme="majorHAnsi" w:cstheme="majorHAnsi"/>
          <w:sz w:val="22"/>
        </w:rPr>
        <w:t>s</w:t>
      </w:r>
      <w:r w:rsidRPr="00D431E0">
        <w:rPr>
          <w:rFonts w:asciiTheme="majorHAnsi" w:hAnsiTheme="majorHAnsi" w:cstheme="majorHAnsi"/>
          <w:sz w:val="22"/>
        </w:rPr>
        <w:t>.</w:t>
      </w:r>
      <w:r w:rsidR="00C239BE" w:rsidRPr="00D431E0">
        <w:rPr>
          <w:rFonts w:asciiTheme="majorHAnsi" w:hAnsiTheme="majorHAnsi" w:cstheme="majorHAnsi"/>
          <w:sz w:val="22"/>
        </w:rPr>
        <w:t xml:space="preserve"> </w:t>
      </w:r>
      <w:r w:rsidR="00CC33A7" w:rsidRPr="00D431E0">
        <w:rPr>
          <w:rFonts w:asciiTheme="majorHAnsi" w:hAnsiTheme="majorHAnsi" w:cstheme="majorHAnsi"/>
          <w:sz w:val="22"/>
        </w:rPr>
        <w:t>F</w:t>
      </w:r>
      <w:r w:rsidR="00C239BE" w:rsidRPr="00D431E0">
        <w:rPr>
          <w:rFonts w:asciiTheme="majorHAnsi" w:hAnsiTheme="majorHAnsi" w:cstheme="majorHAnsi"/>
          <w:sz w:val="22"/>
        </w:rPr>
        <w:t>ill in</w:t>
      </w:r>
      <w:r w:rsidRPr="00D431E0">
        <w:rPr>
          <w:rFonts w:asciiTheme="majorHAnsi" w:hAnsiTheme="majorHAnsi" w:cstheme="majorHAnsi"/>
          <w:sz w:val="22"/>
        </w:rPr>
        <w:t xml:space="preserve"> </w:t>
      </w:r>
      <w:r w:rsidR="00CC33A7" w:rsidRPr="00D431E0">
        <w:rPr>
          <w:rFonts w:asciiTheme="majorHAnsi" w:hAnsiTheme="majorHAnsi" w:cstheme="majorHAnsi"/>
          <w:sz w:val="22"/>
        </w:rPr>
        <w:t xml:space="preserve">the </w:t>
      </w:r>
      <w:r w:rsidR="00DA0670" w:rsidRPr="00D431E0">
        <w:rPr>
          <w:rFonts w:asciiTheme="majorHAnsi" w:hAnsiTheme="majorHAnsi" w:cstheme="majorHAnsi"/>
          <w:sz w:val="22"/>
        </w:rPr>
        <w:t>representative</w:t>
      </w:r>
      <w:r w:rsidR="00C239BE" w:rsidRPr="00D431E0">
        <w:rPr>
          <w:rFonts w:asciiTheme="majorHAnsi" w:hAnsiTheme="majorHAnsi" w:cstheme="majorHAnsi"/>
          <w:sz w:val="22"/>
        </w:rPr>
        <w:t xml:space="preserve"> papers</w:t>
      </w:r>
      <w:r w:rsidR="00CC33A7" w:rsidRPr="00D431E0">
        <w:rPr>
          <w:rFonts w:asciiTheme="majorHAnsi" w:hAnsiTheme="majorHAnsi" w:cstheme="majorHAnsi"/>
          <w:sz w:val="22"/>
        </w:rPr>
        <w:t xml:space="preserve"> to fit in one page</w:t>
      </w:r>
      <w:r w:rsidR="00C239BE" w:rsidRPr="00D431E0">
        <w:rPr>
          <w:rFonts w:asciiTheme="majorHAnsi" w:hAnsiTheme="majorHAnsi" w:cstheme="majorHAnsi"/>
          <w:sz w:val="22"/>
        </w:rPr>
        <w:t>.</w:t>
      </w:r>
      <w:r w:rsidR="000310AA" w:rsidRPr="00D431E0">
        <w:rPr>
          <w:rFonts w:asciiTheme="majorHAnsi" w:hAnsiTheme="majorHAnsi" w:cstheme="majorHAnsi"/>
          <w:sz w:val="22"/>
        </w:rPr>
        <w:t xml:space="preserve"> </w:t>
      </w:r>
      <w:r w:rsidR="00CC33A7" w:rsidRPr="00D431E0">
        <w:rPr>
          <w:rFonts w:asciiTheme="majorHAnsi" w:hAnsiTheme="majorHAnsi" w:cstheme="majorHAnsi"/>
          <w:sz w:val="22"/>
        </w:rPr>
        <w:t xml:space="preserve">The presentation content is not restricted to the published </w:t>
      </w:r>
      <w:proofErr w:type="gramStart"/>
      <w:r w:rsidR="00CC33A7" w:rsidRPr="00D431E0">
        <w:rPr>
          <w:rFonts w:asciiTheme="majorHAnsi" w:hAnsiTheme="majorHAnsi" w:cstheme="majorHAnsi"/>
          <w:sz w:val="22"/>
        </w:rPr>
        <w:t>researches</w:t>
      </w:r>
      <w:proofErr w:type="gramEnd"/>
      <w:r w:rsidR="00CC33A7" w:rsidRPr="00D431E0">
        <w:rPr>
          <w:rFonts w:asciiTheme="majorHAnsi" w:hAnsiTheme="majorHAnsi" w:cstheme="majorHAnsi"/>
          <w:sz w:val="22"/>
        </w:rPr>
        <w:t>.</w:t>
      </w:r>
    </w:p>
    <w:p w14:paraId="37290274" w14:textId="062C219F" w:rsidR="00CB24E0" w:rsidRPr="00D431E0" w:rsidRDefault="00CC33A7" w:rsidP="00DA0670">
      <w:pPr>
        <w:rPr>
          <w:rFonts w:asciiTheme="majorHAnsi" w:hAnsiTheme="majorHAnsi" w:cstheme="majorHAnsi"/>
          <w:sz w:val="22"/>
        </w:rPr>
      </w:pPr>
      <w:r w:rsidRPr="00D431E0">
        <w:rPr>
          <w:rFonts w:asciiTheme="majorHAnsi" w:hAnsiTheme="majorHAnsi" w:cstheme="majorHAnsi"/>
          <w:sz w:val="22"/>
        </w:rPr>
        <w:t>Describe the publication</w:t>
      </w:r>
      <w:r w:rsidR="00C239BE" w:rsidRPr="00D431E0">
        <w:rPr>
          <w:rFonts w:asciiTheme="majorHAnsi" w:hAnsiTheme="majorHAnsi" w:cstheme="majorHAnsi"/>
          <w:sz w:val="22"/>
        </w:rPr>
        <w:t xml:space="preserve"> list in the following order: title, author name</w:t>
      </w:r>
      <w:r w:rsidR="006D252B" w:rsidRPr="00D431E0">
        <w:rPr>
          <w:rFonts w:asciiTheme="majorHAnsi" w:hAnsiTheme="majorHAnsi" w:cstheme="majorHAnsi"/>
          <w:sz w:val="22"/>
        </w:rPr>
        <w:t>s</w:t>
      </w:r>
      <w:r w:rsidR="00C239BE" w:rsidRPr="00D431E0">
        <w:rPr>
          <w:rFonts w:asciiTheme="majorHAnsi" w:hAnsiTheme="majorHAnsi" w:cstheme="majorHAnsi"/>
          <w:sz w:val="22"/>
        </w:rPr>
        <w:t>, journal name, volume, number of pages, year.</w:t>
      </w:r>
      <w:r w:rsidR="00DA0670" w:rsidRPr="00D431E0">
        <w:rPr>
          <w:rFonts w:asciiTheme="majorHAnsi" w:hAnsiTheme="majorHAnsi" w:cstheme="majorHAnsi"/>
          <w:sz w:val="22"/>
        </w:rPr>
        <w:t xml:space="preserve"> </w:t>
      </w:r>
      <w:r w:rsidR="006D252B" w:rsidRPr="00D431E0">
        <w:rPr>
          <w:rFonts w:asciiTheme="majorHAnsi" w:hAnsiTheme="majorHAnsi" w:cstheme="majorHAnsi"/>
          <w:sz w:val="22"/>
        </w:rPr>
        <w:t>F</w:t>
      </w:r>
      <w:r w:rsidR="00DA0670" w:rsidRPr="00D431E0">
        <w:rPr>
          <w:rFonts w:asciiTheme="majorHAnsi" w:hAnsiTheme="majorHAnsi" w:cstheme="majorHAnsi"/>
          <w:sz w:val="22"/>
        </w:rPr>
        <w:t>or the author name</w:t>
      </w:r>
      <w:r w:rsidR="006D252B" w:rsidRPr="00D431E0">
        <w:rPr>
          <w:rFonts w:asciiTheme="majorHAnsi" w:hAnsiTheme="majorHAnsi" w:cstheme="majorHAnsi"/>
          <w:sz w:val="22"/>
        </w:rPr>
        <w:t>s</w:t>
      </w:r>
      <w:r w:rsidR="00DA0670" w:rsidRPr="00D431E0">
        <w:rPr>
          <w:rFonts w:asciiTheme="majorHAnsi" w:hAnsiTheme="majorHAnsi" w:cstheme="majorHAnsi"/>
          <w:sz w:val="22"/>
        </w:rPr>
        <w:t xml:space="preserve">, </w:t>
      </w:r>
      <w:r w:rsidR="006D252B" w:rsidRPr="00D431E0">
        <w:rPr>
          <w:rFonts w:asciiTheme="majorHAnsi" w:hAnsiTheme="majorHAnsi" w:cstheme="majorHAnsi"/>
          <w:sz w:val="22"/>
        </w:rPr>
        <w:t xml:space="preserve">include all </w:t>
      </w:r>
      <w:r w:rsidR="00DA0670" w:rsidRPr="00D431E0">
        <w:rPr>
          <w:rFonts w:asciiTheme="majorHAnsi" w:hAnsiTheme="majorHAnsi" w:cstheme="majorHAnsi"/>
          <w:sz w:val="22"/>
        </w:rPr>
        <w:t>the name</w:t>
      </w:r>
      <w:r w:rsidR="006D252B" w:rsidRPr="00D431E0">
        <w:rPr>
          <w:rFonts w:asciiTheme="majorHAnsi" w:hAnsiTheme="majorHAnsi" w:cstheme="majorHAnsi"/>
          <w:sz w:val="22"/>
        </w:rPr>
        <w:t>s</w:t>
      </w:r>
      <w:r w:rsidR="00DA0670" w:rsidRPr="00D431E0">
        <w:rPr>
          <w:rFonts w:asciiTheme="majorHAnsi" w:hAnsiTheme="majorHAnsi" w:cstheme="majorHAnsi"/>
          <w:sz w:val="22"/>
        </w:rPr>
        <w:t xml:space="preserve"> of the co-author</w:t>
      </w:r>
      <w:r w:rsidR="006D252B" w:rsidRPr="00D431E0">
        <w:rPr>
          <w:rFonts w:asciiTheme="majorHAnsi" w:hAnsiTheme="majorHAnsi" w:cstheme="majorHAnsi"/>
          <w:sz w:val="22"/>
        </w:rPr>
        <w:t>s</w:t>
      </w:r>
      <w:r w:rsidR="00DA0670" w:rsidRPr="00D431E0">
        <w:rPr>
          <w:rFonts w:asciiTheme="majorHAnsi" w:hAnsiTheme="majorHAnsi" w:cstheme="majorHAnsi"/>
          <w:sz w:val="22"/>
        </w:rPr>
        <w:t xml:space="preserve"> and </w:t>
      </w:r>
      <w:r w:rsidR="006D252B" w:rsidRPr="00D431E0">
        <w:rPr>
          <w:rFonts w:asciiTheme="majorHAnsi" w:hAnsiTheme="majorHAnsi" w:cstheme="majorHAnsi"/>
          <w:sz w:val="22"/>
        </w:rPr>
        <w:t xml:space="preserve">underscore </w:t>
      </w:r>
      <w:r w:rsidR="00DA0670" w:rsidRPr="00D431E0">
        <w:rPr>
          <w:rFonts w:asciiTheme="majorHAnsi" w:hAnsiTheme="majorHAnsi" w:cstheme="majorHAnsi"/>
          <w:sz w:val="22"/>
        </w:rPr>
        <w:t>the candidate</w:t>
      </w:r>
      <w:r w:rsidR="006D252B" w:rsidRPr="00D431E0">
        <w:rPr>
          <w:rFonts w:asciiTheme="majorHAnsi" w:hAnsiTheme="majorHAnsi" w:cstheme="majorHAnsi"/>
          <w:sz w:val="22"/>
        </w:rPr>
        <w:t>’s name</w:t>
      </w:r>
      <w:r w:rsidR="00DA0670" w:rsidRPr="00D431E0">
        <w:rPr>
          <w:rFonts w:asciiTheme="majorHAnsi" w:hAnsiTheme="majorHAnsi" w:cstheme="majorHAnsi"/>
          <w:sz w:val="22"/>
        </w:rPr>
        <w:t xml:space="preserve">. </w:t>
      </w:r>
    </w:p>
    <w:p w14:paraId="3B4FFAED" w14:textId="77777777" w:rsidR="00DA0670" w:rsidRPr="00D431E0" w:rsidRDefault="00DA0670" w:rsidP="00DA0670">
      <w:pPr>
        <w:rPr>
          <w:rFonts w:asciiTheme="majorHAnsi" w:hAnsiTheme="majorHAnsi" w:cstheme="majorHAnsi"/>
          <w:sz w:val="22"/>
        </w:rPr>
      </w:pPr>
    </w:p>
    <w:p w14:paraId="065A2753" w14:textId="77777777" w:rsidR="00CB24E0" w:rsidRPr="00D431E0" w:rsidRDefault="00CB24E0" w:rsidP="00997437">
      <w:pPr>
        <w:ind w:left="992" w:hangingChars="451" w:hanging="992"/>
        <w:rPr>
          <w:rFonts w:asciiTheme="majorHAnsi" w:hAnsiTheme="majorHAnsi" w:cstheme="majorHAnsi"/>
          <w:sz w:val="22"/>
        </w:rPr>
      </w:pPr>
      <w:r w:rsidRPr="00D431E0">
        <w:rPr>
          <w:rFonts w:asciiTheme="majorHAnsi" w:hAnsiTheme="majorHAnsi" w:cstheme="majorHAnsi"/>
          <w:sz w:val="22"/>
        </w:rPr>
        <w:t>[</w:t>
      </w:r>
      <w:r w:rsidR="00DA0670" w:rsidRPr="00D431E0">
        <w:rPr>
          <w:rFonts w:asciiTheme="majorHAnsi" w:hAnsiTheme="majorHAnsi" w:cstheme="majorHAnsi"/>
          <w:sz w:val="22"/>
        </w:rPr>
        <w:t>Example</w:t>
      </w:r>
      <w:r w:rsidRPr="00D431E0">
        <w:rPr>
          <w:rFonts w:asciiTheme="majorHAnsi" w:hAnsiTheme="majorHAnsi" w:cstheme="majorHAnsi"/>
          <w:sz w:val="22"/>
        </w:rPr>
        <w:t>]</w:t>
      </w:r>
      <w:r w:rsidR="00997437" w:rsidRPr="00D431E0">
        <w:rPr>
          <w:rFonts w:asciiTheme="majorHAnsi" w:hAnsiTheme="majorHAnsi" w:cstheme="majorHAnsi"/>
          <w:sz w:val="22"/>
        </w:rPr>
        <w:t xml:space="preserve"> </w:t>
      </w:r>
      <w:r w:rsidRPr="00D431E0">
        <w:rPr>
          <w:rFonts w:asciiTheme="majorHAnsi" w:hAnsiTheme="majorHAnsi" w:cstheme="majorHAnsi"/>
          <w:sz w:val="22"/>
        </w:rPr>
        <w:t>(</w:t>
      </w:r>
      <w:r w:rsidR="00940EEB" w:rsidRPr="00D431E0">
        <w:rPr>
          <w:rFonts w:asciiTheme="majorHAnsi" w:hAnsiTheme="majorHAnsi" w:cstheme="majorHAnsi"/>
          <w:sz w:val="22"/>
        </w:rPr>
        <w:t>2</w:t>
      </w:r>
      <w:r w:rsidRPr="00D431E0">
        <w:rPr>
          <w:rFonts w:asciiTheme="majorHAnsi" w:hAnsiTheme="majorHAnsi" w:cstheme="majorHAnsi"/>
          <w:sz w:val="22"/>
        </w:rPr>
        <w:t>)</w:t>
      </w:r>
      <w:r w:rsidR="00997437" w:rsidRPr="00D431E0">
        <w:rPr>
          <w:rFonts w:asciiTheme="majorHAnsi" w:hAnsiTheme="majorHAnsi" w:cstheme="majorHAnsi"/>
          <w:sz w:val="22"/>
        </w:rPr>
        <w:tab/>
      </w:r>
      <w:r w:rsidR="00940EEB" w:rsidRPr="00D431E0">
        <w:rPr>
          <w:rFonts w:asciiTheme="majorHAnsi" w:hAnsiTheme="majorHAnsi" w:cstheme="majorHAnsi"/>
          <w:sz w:val="22"/>
        </w:rPr>
        <w:t>Bioinspired Total Synthesis of Dimeric Indole Alkaloid (+)-</w:t>
      </w:r>
      <w:proofErr w:type="spellStart"/>
      <w:r w:rsidR="00940EEB" w:rsidRPr="00D431E0">
        <w:rPr>
          <w:rFonts w:asciiTheme="majorHAnsi" w:hAnsiTheme="majorHAnsi" w:cstheme="majorHAnsi"/>
          <w:sz w:val="22"/>
        </w:rPr>
        <w:t>Haplophytine</w:t>
      </w:r>
      <w:proofErr w:type="spellEnd"/>
      <w:r w:rsidR="00940EEB" w:rsidRPr="00D431E0">
        <w:rPr>
          <w:rFonts w:asciiTheme="majorHAnsi" w:hAnsiTheme="majorHAnsi" w:cstheme="majorHAnsi"/>
          <w:sz w:val="22"/>
        </w:rPr>
        <w:t xml:space="preserve"> via Direct Coupling and Late-Stage Oxidative Rearrangement</w:t>
      </w:r>
    </w:p>
    <w:p w14:paraId="4BA34ABB" w14:textId="77777777" w:rsidR="00CB24E0" w:rsidRPr="00D431E0" w:rsidRDefault="00CB24E0" w:rsidP="00997437">
      <w:pPr>
        <w:ind w:left="992" w:hangingChars="451" w:hanging="992"/>
        <w:rPr>
          <w:rFonts w:asciiTheme="majorHAnsi" w:hAnsiTheme="majorHAnsi" w:cstheme="majorHAnsi"/>
          <w:sz w:val="22"/>
        </w:rPr>
      </w:pPr>
      <w:r w:rsidRPr="00D431E0">
        <w:rPr>
          <w:rFonts w:asciiTheme="majorHAnsi" w:hAnsiTheme="majorHAnsi" w:cstheme="majorHAnsi"/>
          <w:sz w:val="22"/>
        </w:rPr>
        <w:t xml:space="preserve">        </w:t>
      </w:r>
      <w:r w:rsidR="00997437" w:rsidRPr="00D431E0">
        <w:rPr>
          <w:rFonts w:asciiTheme="majorHAnsi" w:hAnsiTheme="majorHAnsi" w:cstheme="majorHAnsi"/>
          <w:sz w:val="22"/>
        </w:rPr>
        <w:tab/>
      </w:r>
      <w:r w:rsidR="00940EEB" w:rsidRPr="00D431E0">
        <w:rPr>
          <w:rFonts w:asciiTheme="majorHAnsi" w:hAnsiTheme="majorHAnsi" w:cstheme="majorHAnsi"/>
          <w:sz w:val="22"/>
        </w:rPr>
        <w:t xml:space="preserve">H. Satoh, K. Ojima, </w:t>
      </w:r>
      <w:r w:rsidR="00940EEB" w:rsidRPr="00D431E0">
        <w:rPr>
          <w:rFonts w:asciiTheme="majorHAnsi" w:hAnsiTheme="majorHAnsi" w:cstheme="majorHAnsi"/>
          <w:sz w:val="22"/>
          <w:u w:val="single"/>
        </w:rPr>
        <w:t>H. Ueda</w:t>
      </w:r>
      <w:r w:rsidR="00940EEB" w:rsidRPr="00D431E0">
        <w:rPr>
          <w:rFonts w:asciiTheme="majorHAnsi" w:hAnsiTheme="majorHAnsi" w:cstheme="majorHAnsi"/>
          <w:sz w:val="22"/>
        </w:rPr>
        <w:t>, H. Tokuyama</w:t>
      </w:r>
    </w:p>
    <w:p w14:paraId="5276CEE2" w14:textId="77777777" w:rsidR="00CB24E0" w:rsidRPr="00D431E0" w:rsidRDefault="00CB24E0" w:rsidP="00997437">
      <w:pPr>
        <w:ind w:left="992" w:hangingChars="451" w:hanging="992"/>
        <w:rPr>
          <w:rFonts w:asciiTheme="majorHAnsi" w:hAnsiTheme="majorHAnsi" w:cstheme="majorHAnsi"/>
          <w:sz w:val="22"/>
        </w:rPr>
      </w:pPr>
      <w:r w:rsidRPr="00D431E0">
        <w:rPr>
          <w:rFonts w:asciiTheme="majorHAnsi" w:hAnsiTheme="majorHAnsi" w:cstheme="majorHAnsi"/>
          <w:sz w:val="22"/>
        </w:rPr>
        <w:t xml:space="preserve">        </w:t>
      </w:r>
      <w:r w:rsidR="00997437" w:rsidRPr="00D431E0">
        <w:rPr>
          <w:rFonts w:asciiTheme="majorHAnsi" w:hAnsiTheme="majorHAnsi" w:cstheme="majorHAnsi"/>
          <w:sz w:val="22"/>
        </w:rPr>
        <w:tab/>
      </w:r>
      <w:r w:rsidR="00940EEB" w:rsidRPr="00D431E0">
        <w:rPr>
          <w:rFonts w:asciiTheme="majorHAnsi" w:hAnsiTheme="majorHAnsi" w:cstheme="majorHAnsi"/>
          <w:i/>
          <w:iCs/>
          <w:sz w:val="22"/>
        </w:rPr>
        <w:t>Angew. Chem. Int. Ed.</w:t>
      </w:r>
      <w:r w:rsidR="00940EEB" w:rsidRPr="00D431E0">
        <w:rPr>
          <w:rFonts w:asciiTheme="majorHAnsi" w:hAnsiTheme="majorHAnsi" w:cstheme="majorHAnsi"/>
          <w:sz w:val="22"/>
        </w:rPr>
        <w:t>,</w:t>
      </w:r>
      <w:r w:rsidR="00940EEB" w:rsidRPr="00D431E0">
        <w:rPr>
          <w:rFonts w:asciiTheme="majorHAnsi" w:hAnsiTheme="majorHAnsi" w:cstheme="majorHAnsi"/>
          <w:b/>
          <w:bCs/>
          <w:sz w:val="22"/>
        </w:rPr>
        <w:t xml:space="preserve"> 55</w:t>
      </w:r>
      <w:r w:rsidR="00940EEB" w:rsidRPr="00D431E0">
        <w:rPr>
          <w:rFonts w:asciiTheme="majorHAnsi" w:hAnsiTheme="majorHAnsi" w:cstheme="majorHAnsi"/>
          <w:sz w:val="22"/>
        </w:rPr>
        <w:t>, 15157-15161 (2016)</w:t>
      </w:r>
    </w:p>
    <w:p w14:paraId="32EBA3F8" w14:textId="77777777" w:rsidR="00DA0670" w:rsidRPr="00D431E0" w:rsidRDefault="00DA0670" w:rsidP="00997437">
      <w:pPr>
        <w:ind w:left="992" w:hangingChars="451" w:hanging="992"/>
        <w:rPr>
          <w:rFonts w:asciiTheme="majorHAnsi" w:hAnsiTheme="majorHAnsi" w:cstheme="majorHAnsi"/>
          <w:sz w:val="22"/>
        </w:rPr>
      </w:pPr>
    </w:p>
    <w:p w14:paraId="14FE4234" w14:textId="66128B6E" w:rsidR="00CB24E0" w:rsidRPr="00332DED" w:rsidRDefault="00DA0670" w:rsidP="00940EEB">
      <w:pPr>
        <w:pStyle w:val="BodyTextIndent"/>
        <w:ind w:leftChars="0" w:left="0"/>
        <w:rPr>
          <w:rFonts w:asciiTheme="majorHAnsi" w:hAnsiTheme="majorHAnsi" w:cstheme="majorHAnsi"/>
          <w:sz w:val="22"/>
        </w:rPr>
      </w:pPr>
      <w:r w:rsidRPr="00D431E0">
        <w:rPr>
          <w:rFonts w:asciiTheme="majorHAnsi" w:hAnsiTheme="majorHAnsi" w:cstheme="majorHAnsi"/>
          <w:sz w:val="22"/>
        </w:rPr>
        <w:t xml:space="preserve">For patents, </w:t>
      </w:r>
      <w:r w:rsidR="006D252B" w:rsidRPr="00D431E0">
        <w:rPr>
          <w:rFonts w:asciiTheme="majorHAnsi" w:hAnsiTheme="majorHAnsi" w:cstheme="majorHAnsi"/>
          <w:sz w:val="22"/>
        </w:rPr>
        <w:t xml:space="preserve">list </w:t>
      </w:r>
      <w:r w:rsidRPr="00D431E0">
        <w:rPr>
          <w:rFonts w:asciiTheme="majorHAnsi" w:hAnsiTheme="majorHAnsi" w:cstheme="majorHAnsi"/>
          <w:sz w:val="22"/>
        </w:rPr>
        <w:t>the name</w:t>
      </w:r>
      <w:r w:rsidR="006D252B" w:rsidRPr="00D431E0">
        <w:rPr>
          <w:rFonts w:asciiTheme="majorHAnsi" w:hAnsiTheme="majorHAnsi" w:cstheme="majorHAnsi"/>
          <w:sz w:val="22"/>
        </w:rPr>
        <w:t>s</w:t>
      </w:r>
      <w:r w:rsidRPr="00D431E0">
        <w:rPr>
          <w:rFonts w:asciiTheme="majorHAnsi" w:hAnsiTheme="majorHAnsi" w:cstheme="majorHAnsi"/>
          <w:sz w:val="22"/>
        </w:rPr>
        <w:t xml:space="preserve"> of the patent, owner, the date of application/publication/patent, publication number, and patent number.</w:t>
      </w:r>
    </w:p>
    <w:sectPr w:rsidR="00CB24E0" w:rsidRPr="00332DED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14F5" w14:textId="77777777" w:rsidR="0046774D" w:rsidRDefault="0046774D" w:rsidP="00954AEF">
      <w:r>
        <w:separator/>
      </w:r>
    </w:p>
  </w:endnote>
  <w:endnote w:type="continuationSeparator" w:id="0">
    <w:p w14:paraId="078F0078" w14:textId="77777777" w:rsidR="0046774D" w:rsidRDefault="0046774D" w:rsidP="0095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17AF" w14:textId="77777777" w:rsidR="0046774D" w:rsidRDefault="0046774D" w:rsidP="00954AEF">
      <w:r>
        <w:separator/>
      </w:r>
    </w:p>
  </w:footnote>
  <w:footnote w:type="continuationSeparator" w:id="0">
    <w:p w14:paraId="7C78E966" w14:textId="77777777" w:rsidR="0046774D" w:rsidRDefault="0046774D" w:rsidP="00954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71527"/>
    <w:multiLevelType w:val="hybridMultilevel"/>
    <w:tmpl w:val="3566D4D4"/>
    <w:lvl w:ilvl="0" w:tplc="2F842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7CEAB6C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9FE2B47"/>
    <w:multiLevelType w:val="hybridMultilevel"/>
    <w:tmpl w:val="C6BEE38E"/>
    <w:lvl w:ilvl="0" w:tplc="EF5888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6121024"/>
    <w:multiLevelType w:val="hybridMultilevel"/>
    <w:tmpl w:val="3E00D470"/>
    <w:lvl w:ilvl="0" w:tplc="45CACA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EC2C84"/>
    <w:multiLevelType w:val="hybridMultilevel"/>
    <w:tmpl w:val="A6129576"/>
    <w:lvl w:ilvl="0" w:tplc="29CCD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D0406B5"/>
    <w:multiLevelType w:val="hybridMultilevel"/>
    <w:tmpl w:val="D792867A"/>
    <w:lvl w:ilvl="0" w:tplc="E5BCDC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2604386">
    <w:abstractNumId w:val="3"/>
  </w:num>
  <w:num w:numId="2" w16cid:durableId="1374573478">
    <w:abstractNumId w:val="1"/>
  </w:num>
  <w:num w:numId="3" w16cid:durableId="2115592237">
    <w:abstractNumId w:val="2"/>
  </w:num>
  <w:num w:numId="4" w16cid:durableId="6754426">
    <w:abstractNumId w:val="0"/>
  </w:num>
  <w:num w:numId="5" w16cid:durableId="1259294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FA"/>
    <w:rsid w:val="00006EA1"/>
    <w:rsid w:val="00020569"/>
    <w:rsid w:val="00022591"/>
    <w:rsid w:val="000310AA"/>
    <w:rsid w:val="000348A3"/>
    <w:rsid w:val="0004034B"/>
    <w:rsid w:val="00047B12"/>
    <w:rsid w:val="000557FB"/>
    <w:rsid w:val="000561E1"/>
    <w:rsid w:val="00060D78"/>
    <w:rsid w:val="00067CEB"/>
    <w:rsid w:val="000719B5"/>
    <w:rsid w:val="00075214"/>
    <w:rsid w:val="000A09F4"/>
    <w:rsid w:val="000D01B0"/>
    <w:rsid w:val="000E7EAE"/>
    <w:rsid w:val="00116FF4"/>
    <w:rsid w:val="00125DB0"/>
    <w:rsid w:val="001503F5"/>
    <w:rsid w:val="001A6AC4"/>
    <w:rsid w:val="001B3C9D"/>
    <w:rsid w:val="001D2F68"/>
    <w:rsid w:val="001F4464"/>
    <w:rsid w:val="001F61C8"/>
    <w:rsid w:val="00207114"/>
    <w:rsid w:val="002277D9"/>
    <w:rsid w:val="00230252"/>
    <w:rsid w:val="00255681"/>
    <w:rsid w:val="00266D33"/>
    <w:rsid w:val="00280825"/>
    <w:rsid w:val="002839D2"/>
    <w:rsid w:val="002943B0"/>
    <w:rsid w:val="002B19F0"/>
    <w:rsid w:val="002C0DDF"/>
    <w:rsid w:val="002C1812"/>
    <w:rsid w:val="002D32AC"/>
    <w:rsid w:val="00303FC5"/>
    <w:rsid w:val="00320CAE"/>
    <w:rsid w:val="00327F08"/>
    <w:rsid w:val="00332DED"/>
    <w:rsid w:val="003425E7"/>
    <w:rsid w:val="00347047"/>
    <w:rsid w:val="00355554"/>
    <w:rsid w:val="00371311"/>
    <w:rsid w:val="00371BD7"/>
    <w:rsid w:val="0037442E"/>
    <w:rsid w:val="003873DB"/>
    <w:rsid w:val="0039356D"/>
    <w:rsid w:val="003A4C26"/>
    <w:rsid w:val="003B545A"/>
    <w:rsid w:val="003B6DBD"/>
    <w:rsid w:val="003D0399"/>
    <w:rsid w:val="003D2C93"/>
    <w:rsid w:val="003F0D82"/>
    <w:rsid w:val="0040256D"/>
    <w:rsid w:val="00407B41"/>
    <w:rsid w:val="0041155F"/>
    <w:rsid w:val="00444A7F"/>
    <w:rsid w:val="0046774D"/>
    <w:rsid w:val="004752C7"/>
    <w:rsid w:val="00481FD2"/>
    <w:rsid w:val="004942CE"/>
    <w:rsid w:val="004A07B4"/>
    <w:rsid w:val="004C2827"/>
    <w:rsid w:val="004D1EAA"/>
    <w:rsid w:val="00535582"/>
    <w:rsid w:val="00552DB1"/>
    <w:rsid w:val="00562458"/>
    <w:rsid w:val="00581345"/>
    <w:rsid w:val="0059520E"/>
    <w:rsid w:val="005A79ED"/>
    <w:rsid w:val="005B2D46"/>
    <w:rsid w:val="005C00F0"/>
    <w:rsid w:val="005C5215"/>
    <w:rsid w:val="005C7C38"/>
    <w:rsid w:val="005D50BC"/>
    <w:rsid w:val="00605EEE"/>
    <w:rsid w:val="0062249B"/>
    <w:rsid w:val="00627EC1"/>
    <w:rsid w:val="00651A88"/>
    <w:rsid w:val="006523B4"/>
    <w:rsid w:val="00661DCE"/>
    <w:rsid w:val="00673E5A"/>
    <w:rsid w:val="006909F5"/>
    <w:rsid w:val="00696D7F"/>
    <w:rsid w:val="006A0F73"/>
    <w:rsid w:val="006B4D9D"/>
    <w:rsid w:val="006D01AC"/>
    <w:rsid w:val="006D252B"/>
    <w:rsid w:val="006D7D8C"/>
    <w:rsid w:val="006F24EC"/>
    <w:rsid w:val="007154D5"/>
    <w:rsid w:val="00740F34"/>
    <w:rsid w:val="00753AF5"/>
    <w:rsid w:val="007578EE"/>
    <w:rsid w:val="00786F7E"/>
    <w:rsid w:val="007A468C"/>
    <w:rsid w:val="007B035A"/>
    <w:rsid w:val="007B12DE"/>
    <w:rsid w:val="007D2ED7"/>
    <w:rsid w:val="007D35BE"/>
    <w:rsid w:val="007F04FC"/>
    <w:rsid w:val="0080637F"/>
    <w:rsid w:val="00827392"/>
    <w:rsid w:val="008732D0"/>
    <w:rsid w:val="008A4EDE"/>
    <w:rsid w:val="008F1B26"/>
    <w:rsid w:val="00904AA1"/>
    <w:rsid w:val="00917811"/>
    <w:rsid w:val="00940EEB"/>
    <w:rsid w:val="00954AEF"/>
    <w:rsid w:val="009830AB"/>
    <w:rsid w:val="00997437"/>
    <w:rsid w:val="00997540"/>
    <w:rsid w:val="009A54E5"/>
    <w:rsid w:val="009A591E"/>
    <w:rsid w:val="009C3F6D"/>
    <w:rsid w:val="009E1155"/>
    <w:rsid w:val="00A10E7D"/>
    <w:rsid w:val="00A33124"/>
    <w:rsid w:val="00A41FAB"/>
    <w:rsid w:val="00A47267"/>
    <w:rsid w:val="00A51F34"/>
    <w:rsid w:val="00A52F23"/>
    <w:rsid w:val="00A57BC9"/>
    <w:rsid w:val="00A60477"/>
    <w:rsid w:val="00A771E5"/>
    <w:rsid w:val="00AC2357"/>
    <w:rsid w:val="00AE5AA9"/>
    <w:rsid w:val="00B05063"/>
    <w:rsid w:val="00B129D8"/>
    <w:rsid w:val="00B42C6B"/>
    <w:rsid w:val="00B5103B"/>
    <w:rsid w:val="00B52896"/>
    <w:rsid w:val="00B53884"/>
    <w:rsid w:val="00B5479A"/>
    <w:rsid w:val="00B74237"/>
    <w:rsid w:val="00B744F2"/>
    <w:rsid w:val="00B77809"/>
    <w:rsid w:val="00B9492D"/>
    <w:rsid w:val="00BB6699"/>
    <w:rsid w:val="00BD6B4F"/>
    <w:rsid w:val="00BE409D"/>
    <w:rsid w:val="00BF04B7"/>
    <w:rsid w:val="00BF4A04"/>
    <w:rsid w:val="00C03EBB"/>
    <w:rsid w:val="00C12EFF"/>
    <w:rsid w:val="00C22601"/>
    <w:rsid w:val="00C239BE"/>
    <w:rsid w:val="00C23F7E"/>
    <w:rsid w:val="00C25713"/>
    <w:rsid w:val="00C5527E"/>
    <w:rsid w:val="00C85A4A"/>
    <w:rsid w:val="00CB24E0"/>
    <w:rsid w:val="00CC33A7"/>
    <w:rsid w:val="00CF212B"/>
    <w:rsid w:val="00CF4EB4"/>
    <w:rsid w:val="00D01B2C"/>
    <w:rsid w:val="00D321D3"/>
    <w:rsid w:val="00D327BD"/>
    <w:rsid w:val="00D336C3"/>
    <w:rsid w:val="00D431E0"/>
    <w:rsid w:val="00D568FA"/>
    <w:rsid w:val="00D752EA"/>
    <w:rsid w:val="00D754CF"/>
    <w:rsid w:val="00D84B3D"/>
    <w:rsid w:val="00D84D63"/>
    <w:rsid w:val="00D90633"/>
    <w:rsid w:val="00D91E84"/>
    <w:rsid w:val="00D96B46"/>
    <w:rsid w:val="00DA0670"/>
    <w:rsid w:val="00DB18ED"/>
    <w:rsid w:val="00DC03C9"/>
    <w:rsid w:val="00DC6025"/>
    <w:rsid w:val="00DD159B"/>
    <w:rsid w:val="00DE2DA9"/>
    <w:rsid w:val="00DE7670"/>
    <w:rsid w:val="00DF7CAA"/>
    <w:rsid w:val="00E031D9"/>
    <w:rsid w:val="00E17C66"/>
    <w:rsid w:val="00E2539A"/>
    <w:rsid w:val="00E42792"/>
    <w:rsid w:val="00E53E69"/>
    <w:rsid w:val="00E6329B"/>
    <w:rsid w:val="00E9338C"/>
    <w:rsid w:val="00EA7241"/>
    <w:rsid w:val="00EB0F23"/>
    <w:rsid w:val="00EB1B48"/>
    <w:rsid w:val="00EB3173"/>
    <w:rsid w:val="00EC1E94"/>
    <w:rsid w:val="00ED61DB"/>
    <w:rsid w:val="00ED6A47"/>
    <w:rsid w:val="00EF45F2"/>
    <w:rsid w:val="00F206AA"/>
    <w:rsid w:val="00F84D7B"/>
    <w:rsid w:val="00FA5CE9"/>
    <w:rsid w:val="00FB2837"/>
    <w:rsid w:val="00FD497D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5AD3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spacing w:line="360" w:lineRule="auto"/>
      <w:ind w:leftChars="200" w:left="660" w:hangingChars="100" w:hanging="240"/>
    </w:pPr>
    <w:rPr>
      <w:rFonts w:ascii="MS Mincho" w:hAnsi="MS Mincho" w:cs="MS Mincho"/>
      <w:sz w:val="24"/>
      <w:szCs w:val="24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954AE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locked/>
    <w:rsid w:val="00954AEF"/>
    <w:rPr>
      <w:rFonts w:ascii="Times New Roman" w:hAnsi="Times New Roman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54AE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locked/>
    <w:rsid w:val="00954AEF"/>
    <w:rPr>
      <w:rFonts w:ascii="Times New Roman" w:hAnsi="Times New Roman" w:cs="Times New Roman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unhideWhenUsed/>
    <w:rsid w:val="00CB24E0"/>
    <w:pPr>
      <w:ind w:leftChars="400" w:left="851"/>
    </w:pPr>
  </w:style>
  <w:style w:type="character" w:customStyle="1" w:styleId="BodyTextIndentChar">
    <w:name w:val="Body Text Indent Char"/>
    <w:link w:val="BodyTextIndent"/>
    <w:uiPriority w:val="99"/>
    <w:rsid w:val="00CB24E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FC5"/>
    <w:rPr>
      <w:rFonts w:ascii="MS Mincho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FC5"/>
    <w:rPr>
      <w:rFonts w:ascii="MS Mincho" w:hAnsi="Times New Roman"/>
      <w:kern w:val="2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D906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33"/>
    <w:pPr>
      <w:jc w:val="left"/>
    </w:pPr>
    <w:rPr>
      <w:rFonts w:ascii="Yu Mincho" w:eastAsia="Yu Mincho" w:hAnsi="Yu Mincho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D90633"/>
    <w:rPr>
      <w:rFonts w:ascii="Yu Mincho" w:eastAsia="Yu Mincho" w:hAnsi="Yu Mincho"/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59520E"/>
    <w:pPr>
      <w:ind w:leftChars="400" w:left="840"/>
    </w:pPr>
    <w:rPr>
      <w:rFonts w:asciiTheme="minorHAnsi" w:eastAsiaTheme="minorEastAsia" w:hAnsiTheme="minorHAnsi" w:cstheme="minorBidi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FAB"/>
    <w:rPr>
      <w:rFonts w:ascii="Times New Roman" w:eastAsia="MS Mincho" w:hAnsi="Times New Roman"/>
      <w:b/>
      <w:bCs/>
      <w:szCs w:val="2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FAB"/>
    <w:rPr>
      <w:rFonts w:ascii="Times New Roman" w:eastAsia="Yu Mincho" w:hAnsi="Times New Roman"/>
      <w:b/>
      <w:bCs/>
      <w:kern w:val="2"/>
      <w:sz w:val="21"/>
      <w:szCs w:val="21"/>
    </w:rPr>
  </w:style>
  <w:style w:type="paragraph" w:styleId="Revision">
    <w:name w:val="Revision"/>
    <w:hidden/>
    <w:uiPriority w:val="99"/>
    <w:semiHidden/>
    <w:rsid w:val="00E2539A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920542-AA4E-4552-8593-5FEB3A8B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536</Words>
  <Characters>3049</Characters>
  <Application>Microsoft Office Word</Application>
  <DocSecurity>0</DocSecurity>
  <Lines>105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2019-08-19T04:31:00Z</cp:lastPrinted>
  <dcterms:created xsi:type="dcterms:W3CDTF">2025-11-27T04:04:00Z</dcterms:created>
  <dcterms:modified xsi:type="dcterms:W3CDTF">2025-11-27T04:04:00Z</dcterms:modified>
</cp:coreProperties>
</file>